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5857C" w14:textId="77777777" w:rsidR="00EA4D8B" w:rsidRPr="00A0058A" w:rsidRDefault="0042688A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A9C25A" wp14:editId="1491C17A">
            <wp:simplePos x="0" y="0"/>
            <wp:positionH relativeFrom="column">
              <wp:posOffset>-39370</wp:posOffset>
            </wp:positionH>
            <wp:positionV relativeFrom="paragraph">
              <wp:posOffset>57150</wp:posOffset>
            </wp:positionV>
            <wp:extent cx="1619250" cy="354965"/>
            <wp:effectExtent l="19050" t="0" r="0" b="0"/>
            <wp:wrapTight wrapText="bothSides">
              <wp:wrapPolygon edited="0">
                <wp:start x="-254" y="0"/>
                <wp:lineTo x="-254" y="20866"/>
                <wp:lineTo x="21600" y="20866"/>
                <wp:lineTo x="21600" y="0"/>
                <wp:lineTo x="-254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5BE" w:rsidRPr="00A0058A">
        <w:rPr>
          <w:rFonts w:ascii="Arial" w:hAnsi="Arial" w:cs="Arial"/>
          <w:b/>
        </w:rPr>
        <w:t xml:space="preserve"> </w:t>
      </w:r>
    </w:p>
    <w:p w14:paraId="45CED3F7" w14:textId="77777777" w:rsidR="00EA4D8B" w:rsidRPr="00A0058A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2AA6967B" w14:textId="77777777" w:rsidR="00895A8F" w:rsidRPr="00A0058A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53E7A7CD" w14:textId="6C006D6A" w:rsidR="000A7768" w:rsidRPr="00A0058A" w:rsidRDefault="00895A8F" w:rsidP="00F92CC9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A93BBD">
        <w:rPr>
          <w:rFonts w:ascii="Arial" w:hAnsi="Arial" w:cs="Arial"/>
          <w:b/>
        </w:rPr>
        <w:t xml:space="preserve"> </w:t>
      </w:r>
      <w:r w:rsidR="007564B0">
        <w:rPr>
          <w:rFonts w:ascii="Arial" w:hAnsi="Arial" w:cs="Arial"/>
          <w:b/>
        </w:rPr>
        <w:tab/>
      </w:r>
      <w:r w:rsidR="00A93BB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</w:t>
      </w:r>
      <w:r w:rsidR="007F154E">
        <w:rPr>
          <w:rFonts w:ascii="Arial" w:hAnsi="Arial" w:cs="Arial"/>
          <w:b/>
        </w:rPr>
        <w:t xml:space="preserve"> </w:t>
      </w:r>
      <w:r w:rsidR="00F01E87">
        <w:rPr>
          <w:rFonts w:ascii="Arial" w:hAnsi="Arial" w:cs="Arial"/>
          <w:b/>
        </w:rPr>
        <w:t xml:space="preserve">  </w:t>
      </w:r>
      <w:r w:rsidR="00E7605A">
        <w:rPr>
          <w:rFonts w:ascii="Arial" w:hAnsi="Arial" w:cs="Arial"/>
          <w:b/>
        </w:rPr>
        <w:t xml:space="preserve">   </w:t>
      </w:r>
      <w:r w:rsidR="00957EFC">
        <w:rPr>
          <w:rFonts w:ascii="Arial" w:hAnsi="Arial" w:cs="Arial"/>
          <w:b/>
        </w:rPr>
        <w:t>8</w:t>
      </w:r>
      <w:r w:rsidR="00FC689C" w:rsidRPr="00A0058A">
        <w:rPr>
          <w:rFonts w:ascii="Arial" w:hAnsi="Arial" w:cs="Arial"/>
          <w:b/>
        </w:rPr>
        <w:t xml:space="preserve">. </w:t>
      </w:r>
      <w:r w:rsidR="00957EFC">
        <w:rPr>
          <w:rFonts w:ascii="Arial" w:hAnsi="Arial" w:cs="Arial"/>
          <w:b/>
        </w:rPr>
        <w:t xml:space="preserve">února </w:t>
      </w:r>
      <w:r w:rsidR="00A93BBD">
        <w:rPr>
          <w:rFonts w:ascii="Arial" w:hAnsi="Arial" w:cs="Arial"/>
          <w:b/>
        </w:rPr>
        <w:t>2016</w:t>
      </w:r>
    </w:p>
    <w:p w14:paraId="791D495F" w14:textId="77777777" w:rsidR="005845C9" w:rsidRPr="00A0058A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7394C2E9" w14:textId="77777777" w:rsidR="00A93BBD" w:rsidRDefault="00E7605A" w:rsidP="00A93BBD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NIBE spouští nový web a aplikaci NIBE Servis</w:t>
      </w:r>
    </w:p>
    <w:p w14:paraId="2D065929" w14:textId="77777777" w:rsidR="00A54C37" w:rsidRDefault="00A54C37" w:rsidP="00A32218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bookmarkStart w:id="0" w:name="_GoBack"/>
      <w:bookmarkEnd w:id="0"/>
    </w:p>
    <w:p w14:paraId="67973EC0" w14:textId="09577CEB" w:rsidR="00E7605A" w:rsidRDefault="00A32218" w:rsidP="00E7605A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8"/>
        </w:rPr>
      </w:pPr>
      <w:r w:rsidRPr="00A32218">
        <w:rPr>
          <w:rFonts w:ascii="Arial" w:hAnsi="Arial" w:cs="Arial"/>
          <w:b/>
          <w:sz w:val="22"/>
          <w:szCs w:val="28"/>
        </w:rPr>
        <w:t>Společnost NIBE Energy Systems CZ</w:t>
      </w:r>
      <w:r w:rsidR="0014449E" w:rsidRPr="0014449E">
        <w:rPr>
          <w:rFonts w:ascii="Arial" w:hAnsi="Arial" w:cs="Arial"/>
          <w:b/>
          <w:sz w:val="22"/>
          <w:szCs w:val="28"/>
        </w:rPr>
        <w:t xml:space="preserve">, </w:t>
      </w:r>
      <w:r w:rsidR="0014449E" w:rsidRPr="0014449E">
        <w:rPr>
          <w:rFonts w:ascii="Arial" w:hAnsi="Arial" w:cs="Arial"/>
          <w:b/>
          <w:color w:val="000000" w:themeColor="text1"/>
          <w:sz w:val="22"/>
          <w:szCs w:val="22"/>
        </w:rPr>
        <w:t>která je výhradním dodavatelem kvalitních švédských tepelných čerpadel NIBE do České republiky a na Slovensko,</w:t>
      </w:r>
      <w:r w:rsidRPr="00A32218">
        <w:rPr>
          <w:rFonts w:ascii="Arial" w:hAnsi="Arial" w:cs="Arial"/>
          <w:b/>
          <w:sz w:val="22"/>
          <w:szCs w:val="28"/>
        </w:rPr>
        <w:t xml:space="preserve"> </w:t>
      </w:r>
      <w:r w:rsidR="00E7605A">
        <w:rPr>
          <w:rFonts w:ascii="Arial" w:hAnsi="Arial" w:cs="Arial"/>
          <w:b/>
          <w:sz w:val="22"/>
          <w:szCs w:val="28"/>
        </w:rPr>
        <w:t xml:space="preserve">představuje </w:t>
      </w:r>
      <w:r w:rsidR="0014449E">
        <w:rPr>
          <w:rFonts w:ascii="Arial" w:hAnsi="Arial" w:cs="Arial"/>
          <w:b/>
          <w:sz w:val="22"/>
          <w:szCs w:val="28"/>
        </w:rPr>
        <w:t>dvě novinky.</w:t>
      </w:r>
      <w:r>
        <w:rPr>
          <w:rFonts w:ascii="Arial" w:hAnsi="Arial" w:cs="Arial"/>
          <w:b/>
          <w:sz w:val="22"/>
          <w:szCs w:val="28"/>
        </w:rPr>
        <w:t xml:space="preserve"> </w:t>
      </w:r>
      <w:r w:rsidR="00E7605A">
        <w:rPr>
          <w:rFonts w:ascii="Arial" w:hAnsi="Arial" w:cs="Arial"/>
          <w:b/>
          <w:sz w:val="22"/>
          <w:szCs w:val="28"/>
        </w:rPr>
        <w:t xml:space="preserve">První z nich je vizuálně i obsahově inovovaný web </w:t>
      </w:r>
      <w:hyperlink r:id="rId7" w:history="1">
        <w:r w:rsidR="00E7605A" w:rsidRPr="00D30BBD">
          <w:rPr>
            <w:rStyle w:val="Hypertextovodkaz"/>
            <w:rFonts w:ascii="Arial" w:hAnsi="Arial" w:cs="Arial"/>
            <w:b/>
            <w:sz w:val="22"/>
            <w:szCs w:val="28"/>
          </w:rPr>
          <w:t>www.nibe.cz</w:t>
        </w:r>
      </w:hyperlink>
      <w:r w:rsidR="00E7605A">
        <w:rPr>
          <w:rFonts w:ascii="Arial" w:hAnsi="Arial" w:cs="Arial"/>
          <w:b/>
          <w:sz w:val="22"/>
          <w:szCs w:val="28"/>
        </w:rPr>
        <w:t xml:space="preserve"> se zcela novou partnerskou sekcí pro odborníky pracujícími s produkty NIBE. Druhou je speciální aplikace do mobilních telefonů a tabletů NIBE Servis pro rozeznávání chybových hlášení tepelných čerpadel</w:t>
      </w:r>
      <w:r w:rsidR="001F3707">
        <w:rPr>
          <w:rFonts w:ascii="Arial" w:hAnsi="Arial" w:cs="Arial"/>
          <w:b/>
          <w:sz w:val="22"/>
          <w:szCs w:val="28"/>
        </w:rPr>
        <w:t xml:space="preserve">. Ta </w:t>
      </w:r>
      <w:r w:rsidR="00E7605A">
        <w:rPr>
          <w:rFonts w:ascii="Arial" w:hAnsi="Arial" w:cs="Arial"/>
          <w:b/>
          <w:sz w:val="22"/>
          <w:szCs w:val="28"/>
        </w:rPr>
        <w:t xml:space="preserve">bude sloužit </w:t>
      </w:r>
      <w:r w:rsidR="001A2775">
        <w:rPr>
          <w:rFonts w:ascii="Arial" w:hAnsi="Arial" w:cs="Arial"/>
          <w:b/>
          <w:sz w:val="22"/>
          <w:szCs w:val="28"/>
        </w:rPr>
        <w:t xml:space="preserve">majitelům i </w:t>
      </w:r>
      <w:r w:rsidR="00E7605A">
        <w:rPr>
          <w:rFonts w:ascii="Arial" w:hAnsi="Arial" w:cs="Arial"/>
          <w:b/>
          <w:sz w:val="22"/>
          <w:szCs w:val="28"/>
        </w:rPr>
        <w:t>servisním technikům a instalatérům</w:t>
      </w:r>
      <w:r w:rsidR="001F3707">
        <w:rPr>
          <w:rFonts w:ascii="Arial" w:hAnsi="Arial" w:cs="Arial"/>
          <w:b/>
          <w:sz w:val="22"/>
          <w:szCs w:val="28"/>
        </w:rPr>
        <w:t xml:space="preserve"> při vyhledávání příčin možné poruchy a</w:t>
      </w:r>
      <w:r w:rsidR="007F154E">
        <w:rPr>
          <w:rFonts w:ascii="Arial" w:hAnsi="Arial" w:cs="Arial"/>
          <w:b/>
          <w:sz w:val="22"/>
          <w:szCs w:val="28"/>
        </w:rPr>
        <w:t> </w:t>
      </w:r>
      <w:r w:rsidR="001F3707">
        <w:rPr>
          <w:rFonts w:ascii="Arial" w:hAnsi="Arial" w:cs="Arial"/>
          <w:b/>
          <w:sz w:val="22"/>
          <w:szCs w:val="28"/>
        </w:rPr>
        <w:t>k jejímu rychlému odstranění.</w:t>
      </w:r>
    </w:p>
    <w:p w14:paraId="304F492E" w14:textId="77777777" w:rsidR="00DB36EA" w:rsidRDefault="00DB36EA" w:rsidP="00A32218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6CB74618" w14:textId="77777777" w:rsidR="00C14BD8" w:rsidRDefault="00C14BD8" w:rsidP="0014449E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Přehledná </w:t>
      </w:r>
      <w:r w:rsidR="00DD18E9">
        <w:rPr>
          <w:rFonts w:ascii="Arial" w:hAnsi="Arial" w:cs="Arial"/>
          <w:b/>
          <w:sz w:val="22"/>
          <w:szCs w:val="22"/>
        </w:rPr>
        <w:t xml:space="preserve">servisní </w:t>
      </w:r>
      <w:r>
        <w:rPr>
          <w:rFonts w:ascii="Arial" w:hAnsi="Arial" w:cs="Arial"/>
          <w:b/>
          <w:sz w:val="22"/>
          <w:szCs w:val="22"/>
        </w:rPr>
        <w:t>aplikace pro mobily a tablety</w:t>
      </w:r>
    </w:p>
    <w:p w14:paraId="4E09057F" w14:textId="56C8B63A" w:rsidR="00312E2B" w:rsidRPr="00B879AE" w:rsidRDefault="00563E10" w:rsidP="00312E2B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6B82370" wp14:editId="099DA25E">
            <wp:simplePos x="0" y="0"/>
            <wp:positionH relativeFrom="margin">
              <wp:posOffset>4128770</wp:posOffset>
            </wp:positionH>
            <wp:positionV relativeFrom="margin">
              <wp:posOffset>6696075</wp:posOffset>
            </wp:positionV>
            <wp:extent cx="1840230" cy="1301750"/>
            <wp:effectExtent l="0" t="0" r="762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ZD_TČ_ventilační_NIBE F750_image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3E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DF15D85" wp14:editId="0F9D9461">
            <wp:simplePos x="0" y="0"/>
            <wp:positionH relativeFrom="margin">
              <wp:align>right</wp:align>
            </wp:positionH>
            <wp:positionV relativeFrom="margin">
              <wp:posOffset>3448050</wp:posOffset>
            </wp:positionV>
            <wp:extent cx="1905000" cy="1250315"/>
            <wp:effectExtent l="0" t="0" r="0" b="698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0500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F3707">
        <w:rPr>
          <w:rFonts w:ascii="Arial" w:hAnsi="Arial" w:cs="Arial"/>
          <w:sz w:val="22"/>
          <w:szCs w:val="22"/>
        </w:rPr>
        <w:t>Pokud se při</w:t>
      </w:r>
      <w:r w:rsidR="00F95057">
        <w:rPr>
          <w:rFonts w:ascii="Arial" w:hAnsi="Arial" w:cs="Arial"/>
          <w:sz w:val="22"/>
          <w:szCs w:val="22"/>
        </w:rPr>
        <w:t xml:space="preserve"> prvním startu </w:t>
      </w:r>
      <w:r w:rsidR="001F3707">
        <w:rPr>
          <w:rFonts w:ascii="Arial" w:hAnsi="Arial" w:cs="Arial"/>
          <w:sz w:val="22"/>
          <w:szCs w:val="22"/>
        </w:rPr>
        <w:t>tepelného čerpadla NIBE nebo v průběhu jeho provozu objeví chybové hlášení o momentální poruše, díky a</w:t>
      </w:r>
      <w:r w:rsidR="00AE6873">
        <w:rPr>
          <w:rFonts w:ascii="Arial" w:hAnsi="Arial" w:cs="Arial"/>
          <w:sz w:val="22"/>
          <w:szCs w:val="22"/>
        </w:rPr>
        <w:t>plikac</w:t>
      </w:r>
      <w:r w:rsidR="001F3707">
        <w:rPr>
          <w:rFonts w:ascii="Arial" w:hAnsi="Arial" w:cs="Arial"/>
          <w:sz w:val="22"/>
          <w:szCs w:val="22"/>
        </w:rPr>
        <w:t>i</w:t>
      </w:r>
      <w:r w:rsidR="00AE6873">
        <w:rPr>
          <w:rFonts w:ascii="Arial" w:hAnsi="Arial" w:cs="Arial"/>
          <w:sz w:val="22"/>
          <w:szCs w:val="22"/>
        </w:rPr>
        <w:t xml:space="preserve"> </w:t>
      </w:r>
      <w:r w:rsidR="00DE1FFC" w:rsidRPr="00DE1FFC">
        <w:rPr>
          <w:rFonts w:ascii="Arial" w:hAnsi="Arial" w:cs="Arial"/>
          <w:sz w:val="22"/>
          <w:szCs w:val="22"/>
        </w:rPr>
        <w:t>NIBE Servis</w:t>
      </w:r>
      <w:r w:rsidR="00AE6873">
        <w:rPr>
          <w:rFonts w:ascii="Arial" w:hAnsi="Arial" w:cs="Arial"/>
          <w:sz w:val="22"/>
          <w:szCs w:val="22"/>
        </w:rPr>
        <w:t xml:space="preserve"> </w:t>
      </w:r>
      <w:r w:rsidR="001F3707">
        <w:rPr>
          <w:rFonts w:ascii="Arial" w:hAnsi="Arial" w:cs="Arial"/>
          <w:sz w:val="22"/>
          <w:szCs w:val="22"/>
        </w:rPr>
        <w:t>může majitel i servisní technik obratem na svém chytrém telefonu či tabletu</w:t>
      </w:r>
      <w:r w:rsidR="00DD18E9">
        <w:rPr>
          <w:rFonts w:ascii="Arial" w:hAnsi="Arial" w:cs="Arial"/>
          <w:sz w:val="22"/>
          <w:szCs w:val="22"/>
        </w:rPr>
        <w:t xml:space="preserve"> zjistit, o jakou závadu se jedná, a přečíst si radu k jejímu odstranění</w:t>
      </w:r>
      <w:r w:rsidR="001F3707">
        <w:rPr>
          <w:rFonts w:ascii="Arial" w:hAnsi="Arial" w:cs="Arial"/>
          <w:sz w:val="22"/>
          <w:szCs w:val="22"/>
        </w:rPr>
        <w:t xml:space="preserve">. </w:t>
      </w:r>
      <w:r w:rsidR="00312E2B" w:rsidRPr="009B42EE">
        <w:rPr>
          <w:rFonts w:ascii="Arial" w:hAnsi="Arial" w:cs="Arial"/>
          <w:i/>
          <w:sz w:val="22"/>
          <w:szCs w:val="22"/>
        </w:rPr>
        <w:t>„</w:t>
      </w:r>
      <w:r w:rsidR="00312E2B">
        <w:rPr>
          <w:rFonts w:ascii="Arial" w:hAnsi="Arial" w:cs="Arial"/>
          <w:i/>
          <w:sz w:val="22"/>
          <w:szCs w:val="22"/>
        </w:rPr>
        <w:t>NIBE Servis je praktická pomůcka pro všechny servisní techniky a</w:t>
      </w:r>
      <w:r w:rsidR="007F154E">
        <w:rPr>
          <w:rFonts w:ascii="Arial" w:hAnsi="Arial" w:cs="Arial"/>
          <w:i/>
          <w:sz w:val="22"/>
          <w:szCs w:val="22"/>
        </w:rPr>
        <w:t> </w:t>
      </w:r>
      <w:r w:rsidR="00312E2B">
        <w:rPr>
          <w:rFonts w:ascii="Arial" w:hAnsi="Arial" w:cs="Arial"/>
          <w:i/>
          <w:sz w:val="22"/>
          <w:szCs w:val="22"/>
        </w:rPr>
        <w:t>instalatéry, kteří pracují s energeticky úspornými tepelnými čer</w:t>
      </w:r>
      <w:r w:rsidR="007247A2">
        <w:rPr>
          <w:rFonts w:ascii="Arial" w:hAnsi="Arial" w:cs="Arial"/>
          <w:i/>
          <w:sz w:val="22"/>
          <w:szCs w:val="22"/>
        </w:rPr>
        <w:t xml:space="preserve">padly NIBE. </w:t>
      </w:r>
      <w:r w:rsidR="00D96DBF">
        <w:rPr>
          <w:rFonts w:ascii="Arial" w:hAnsi="Arial" w:cs="Arial"/>
          <w:i/>
          <w:sz w:val="22"/>
          <w:szCs w:val="22"/>
        </w:rPr>
        <w:t xml:space="preserve">Tato aplikace byla navržena, aby usnadnila </w:t>
      </w:r>
      <w:r w:rsidR="008D11BF">
        <w:rPr>
          <w:rFonts w:ascii="Arial" w:hAnsi="Arial" w:cs="Arial"/>
          <w:i/>
          <w:sz w:val="22"/>
          <w:szCs w:val="22"/>
        </w:rPr>
        <w:t>vyhledávání příčiny závady</w:t>
      </w:r>
      <w:r w:rsidR="00D96DBF">
        <w:rPr>
          <w:rFonts w:ascii="Arial" w:hAnsi="Arial" w:cs="Arial"/>
          <w:i/>
          <w:sz w:val="22"/>
          <w:szCs w:val="22"/>
        </w:rPr>
        <w:t xml:space="preserve">, </w:t>
      </w:r>
      <w:r w:rsidR="009F1B6F">
        <w:rPr>
          <w:rFonts w:ascii="Arial" w:hAnsi="Arial" w:cs="Arial"/>
          <w:i/>
          <w:sz w:val="22"/>
          <w:szCs w:val="22"/>
        </w:rPr>
        <w:t xml:space="preserve">která se objeví </w:t>
      </w:r>
      <w:r w:rsidR="00D96DBF">
        <w:rPr>
          <w:rFonts w:ascii="Arial" w:hAnsi="Arial" w:cs="Arial"/>
          <w:i/>
          <w:sz w:val="22"/>
          <w:szCs w:val="22"/>
        </w:rPr>
        <w:t xml:space="preserve">například při uvádění zařízení do provozu, a následně doporučila </w:t>
      </w:r>
      <w:r w:rsidR="0075683E">
        <w:rPr>
          <w:rFonts w:ascii="Arial" w:hAnsi="Arial" w:cs="Arial"/>
          <w:i/>
          <w:sz w:val="22"/>
          <w:szCs w:val="22"/>
        </w:rPr>
        <w:t xml:space="preserve">vhodná </w:t>
      </w:r>
      <w:r w:rsidR="00D96DBF">
        <w:rPr>
          <w:rFonts w:ascii="Arial" w:hAnsi="Arial" w:cs="Arial"/>
          <w:i/>
          <w:sz w:val="22"/>
          <w:szCs w:val="22"/>
        </w:rPr>
        <w:t>řešení</w:t>
      </w:r>
      <w:r w:rsidR="0075683E">
        <w:rPr>
          <w:rFonts w:ascii="Arial" w:hAnsi="Arial" w:cs="Arial"/>
          <w:i/>
          <w:sz w:val="22"/>
          <w:szCs w:val="22"/>
        </w:rPr>
        <w:t xml:space="preserve"> vzniklé situace. Ta jsou </w:t>
      </w:r>
      <w:r w:rsidR="00F8781A">
        <w:rPr>
          <w:rFonts w:ascii="Arial" w:hAnsi="Arial" w:cs="Arial"/>
          <w:i/>
          <w:sz w:val="22"/>
          <w:szCs w:val="22"/>
        </w:rPr>
        <w:t xml:space="preserve">přehledně </w:t>
      </w:r>
      <w:r w:rsidR="0075683E">
        <w:rPr>
          <w:rFonts w:ascii="Arial" w:hAnsi="Arial" w:cs="Arial"/>
          <w:i/>
          <w:sz w:val="22"/>
          <w:szCs w:val="22"/>
        </w:rPr>
        <w:t>zpracována p</w:t>
      </w:r>
      <w:r w:rsidR="0023566E">
        <w:rPr>
          <w:rFonts w:ascii="Arial" w:hAnsi="Arial" w:cs="Arial"/>
          <w:i/>
          <w:sz w:val="22"/>
          <w:szCs w:val="22"/>
        </w:rPr>
        <w:t>odle praktických poznatků, které</w:t>
      </w:r>
      <w:r w:rsidR="0075683E">
        <w:rPr>
          <w:rFonts w:ascii="Arial" w:hAnsi="Arial" w:cs="Arial"/>
          <w:i/>
          <w:sz w:val="22"/>
          <w:szCs w:val="22"/>
        </w:rPr>
        <w:t xml:space="preserve"> </w:t>
      </w:r>
      <w:r w:rsidR="00E1117C">
        <w:rPr>
          <w:rFonts w:ascii="Arial" w:hAnsi="Arial" w:cs="Arial"/>
          <w:i/>
          <w:sz w:val="22"/>
          <w:szCs w:val="22"/>
        </w:rPr>
        <w:t>naši technici</w:t>
      </w:r>
      <w:r w:rsidR="0075683E">
        <w:rPr>
          <w:rFonts w:ascii="Arial" w:hAnsi="Arial" w:cs="Arial"/>
          <w:i/>
          <w:sz w:val="22"/>
          <w:szCs w:val="22"/>
        </w:rPr>
        <w:t xml:space="preserve"> získali při skutečném odstraňování poruch</w:t>
      </w:r>
      <w:r w:rsidR="00F8781A">
        <w:rPr>
          <w:rFonts w:ascii="Arial" w:hAnsi="Arial" w:cs="Arial"/>
          <w:i/>
          <w:sz w:val="22"/>
          <w:szCs w:val="22"/>
        </w:rPr>
        <w:t xml:space="preserve"> nahlášených uživateli</w:t>
      </w:r>
      <w:r w:rsidR="00D50643">
        <w:rPr>
          <w:rFonts w:ascii="Arial" w:hAnsi="Arial" w:cs="Arial"/>
          <w:i/>
          <w:sz w:val="22"/>
          <w:szCs w:val="22"/>
        </w:rPr>
        <w:t xml:space="preserve">. Databázi </w:t>
      </w:r>
      <w:r w:rsidR="00F95057">
        <w:rPr>
          <w:rFonts w:ascii="Arial" w:hAnsi="Arial" w:cs="Arial"/>
          <w:i/>
          <w:sz w:val="22"/>
          <w:szCs w:val="22"/>
        </w:rPr>
        <w:t>chybových hlášení</w:t>
      </w:r>
      <w:r w:rsidR="00D50643">
        <w:rPr>
          <w:rFonts w:ascii="Arial" w:hAnsi="Arial" w:cs="Arial"/>
          <w:i/>
          <w:sz w:val="22"/>
          <w:szCs w:val="22"/>
        </w:rPr>
        <w:t xml:space="preserve"> </w:t>
      </w:r>
      <w:r w:rsidR="0075683E">
        <w:rPr>
          <w:rFonts w:ascii="Arial" w:hAnsi="Arial" w:cs="Arial"/>
          <w:i/>
          <w:sz w:val="22"/>
          <w:szCs w:val="22"/>
        </w:rPr>
        <w:t>plánujeme n</w:t>
      </w:r>
      <w:r w:rsidR="008A7B52">
        <w:rPr>
          <w:rFonts w:ascii="Arial" w:hAnsi="Arial" w:cs="Arial"/>
          <w:i/>
          <w:sz w:val="22"/>
          <w:szCs w:val="22"/>
        </w:rPr>
        <w:t>adále podle potřeby rozšiřovat,</w:t>
      </w:r>
      <w:r w:rsidR="00312E2B" w:rsidRPr="00B879AE">
        <w:rPr>
          <w:rFonts w:ascii="Arial" w:hAnsi="Arial" w:cs="Arial"/>
          <w:i/>
          <w:sz w:val="22"/>
          <w:szCs w:val="22"/>
        </w:rPr>
        <w:t>”</w:t>
      </w:r>
      <w:r w:rsidR="0075683E" w:rsidRPr="00B879AE">
        <w:rPr>
          <w:rFonts w:ascii="Arial" w:hAnsi="Arial" w:cs="Arial"/>
          <w:i/>
          <w:sz w:val="22"/>
          <w:szCs w:val="22"/>
        </w:rPr>
        <w:t xml:space="preserve"> </w:t>
      </w:r>
      <w:r w:rsidRPr="00B879AE">
        <w:rPr>
          <w:rFonts w:ascii="Arial" w:hAnsi="Arial" w:cs="Arial"/>
          <w:sz w:val="22"/>
          <w:szCs w:val="22"/>
        </w:rPr>
        <w:t xml:space="preserve">popisuje smysl aplikace </w:t>
      </w:r>
      <w:r w:rsidR="00312E2B" w:rsidRPr="0075683E">
        <w:rPr>
          <w:rFonts w:ascii="Arial" w:hAnsi="Arial" w:cs="Arial"/>
          <w:sz w:val="22"/>
          <w:szCs w:val="22"/>
        </w:rPr>
        <w:t>Jiří Sedláček</w:t>
      </w:r>
      <w:r w:rsidR="00312E2B" w:rsidRPr="00F01E87">
        <w:rPr>
          <w:rFonts w:ascii="Arial" w:hAnsi="Arial" w:cs="Arial"/>
          <w:sz w:val="22"/>
          <w:szCs w:val="22"/>
        </w:rPr>
        <w:t xml:space="preserve">, ředitel prodeje NIBE Energy Systems </w:t>
      </w:r>
      <w:r w:rsidR="00312E2B" w:rsidRPr="00F01E87">
        <w:rPr>
          <w:rFonts w:ascii="Arial" w:hAnsi="Arial" w:cs="Arial"/>
          <w:color w:val="000000" w:themeColor="text1"/>
          <w:sz w:val="22"/>
          <w:szCs w:val="22"/>
        </w:rPr>
        <w:t>CZ</w:t>
      </w:r>
      <w:r w:rsidR="00312E2B">
        <w:rPr>
          <w:rFonts w:ascii="Arial" w:hAnsi="Arial" w:cs="Arial"/>
          <w:color w:val="000000" w:themeColor="text1"/>
          <w:sz w:val="22"/>
          <w:szCs w:val="22"/>
        </w:rPr>
        <w:t>.</w:t>
      </w:r>
      <w:r w:rsidR="00BC75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2B06">
        <w:rPr>
          <w:rFonts w:ascii="Arial" w:hAnsi="Arial" w:cs="Arial"/>
          <w:sz w:val="22"/>
          <w:szCs w:val="22"/>
        </w:rPr>
        <w:t>NIBE Servis je určena pro nejrozšířenější platformy mobilních zařízení – Android, Windows a iOS.</w:t>
      </w:r>
      <w:r w:rsidR="00D50643">
        <w:rPr>
          <w:rFonts w:ascii="Arial" w:hAnsi="Arial" w:cs="Arial"/>
          <w:sz w:val="22"/>
          <w:szCs w:val="22"/>
        </w:rPr>
        <w:t xml:space="preserve"> </w:t>
      </w:r>
      <w:r w:rsidR="00264F47">
        <w:rPr>
          <w:rFonts w:ascii="Arial" w:hAnsi="Arial" w:cs="Arial"/>
          <w:color w:val="000000" w:themeColor="text1"/>
          <w:sz w:val="22"/>
          <w:szCs w:val="22"/>
        </w:rPr>
        <w:t>Pokud</w:t>
      </w:r>
      <w:r w:rsidR="00D50643">
        <w:rPr>
          <w:rFonts w:ascii="Arial" w:hAnsi="Arial" w:cs="Arial"/>
          <w:color w:val="000000" w:themeColor="text1"/>
          <w:sz w:val="22"/>
          <w:szCs w:val="22"/>
        </w:rPr>
        <w:t xml:space="preserve"> má uživatel k dispozici připojení k internetu, </w:t>
      </w:r>
      <w:r w:rsidR="00264F47">
        <w:rPr>
          <w:rFonts w:ascii="Arial" w:hAnsi="Arial" w:cs="Arial"/>
          <w:color w:val="000000" w:themeColor="text1"/>
          <w:sz w:val="22"/>
          <w:szCs w:val="22"/>
        </w:rPr>
        <w:t xml:space="preserve">dojde při spuštění aplikace automaticky k aktualizaci </w:t>
      </w:r>
      <w:r w:rsidR="003933E6">
        <w:rPr>
          <w:rFonts w:ascii="Arial" w:hAnsi="Arial" w:cs="Arial"/>
          <w:color w:val="000000" w:themeColor="text1"/>
          <w:sz w:val="22"/>
          <w:szCs w:val="22"/>
        </w:rPr>
        <w:t>seznamu</w:t>
      </w:r>
      <w:r w:rsidR="00264F47">
        <w:rPr>
          <w:rFonts w:ascii="Arial" w:hAnsi="Arial" w:cs="Arial"/>
          <w:color w:val="000000" w:themeColor="text1"/>
          <w:sz w:val="22"/>
          <w:szCs w:val="22"/>
        </w:rPr>
        <w:t xml:space="preserve"> chybových kódů. V opačném případě pracuje ap</w:t>
      </w:r>
      <w:r w:rsidR="003933E6">
        <w:rPr>
          <w:rFonts w:ascii="Arial" w:hAnsi="Arial" w:cs="Arial"/>
          <w:color w:val="000000" w:themeColor="text1"/>
          <w:sz w:val="22"/>
          <w:szCs w:val="22"/>
        </w:rPr>
        <w:t>likace s poslední verzí databáze</w:t>
      </w:r>
      <w:r w:rsidR="00264F47">
        <w:rPr>
          <w:rFonts w:ascii="Arial" w:hAnsi="Arial" w:cs="Arial"/>
          <w:color w:val="000000" w:themeColor="text1"/>
          <w:sz w:val="22"/>
          <w:szCs w:val="22"/>
        </w:rPr>
        <w:t xml:space="preserve"> v tzv. off-line režimu. Tak je umožněno její plné využití i</w:t>
      </w:r>
      <w:r w:rsidR="007F154E">
        <w:rPr>
          <w:rFonts w:ascii="Arial" w:hAnsi="Arial" w:cs="Arial"/>
          <w:color w:val="000000" w:themeColor="text1"/>
          <w:sz w:val="22"/>
          <w:szCs w:val="22"/>
        </w:rPr>
        <w:t> </w:t>
      </w:r>
      <w:r w:rsidR="00264F47">
        <w:rPr>
          <w:rFonts w:ascii="Arial" w:hAnsi="Arial" w:cs="Arial"/>
          <w:color w:val="000000" w:themeColor="text1"/>
          <w:sz w:val="22"/>
          <w:szCs w:val="22"/>
        </w:rPr>
        <w:t>v místech bez signálu nebo mimo dosah sítě Wi-Fi.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aplikaci je možné vyhledat vysvětlení všech poruchových kódů pro většinu tepelných čerpadel NIBE a zároveň obsahuje kódy informativních sdělení. Ta se v případě aktivního stavu zobrazují v menu jako ‚provozní informace</w:t>
      </w:r>
      <w:r w:rsidRPr="00B879AE">
        <w:rPr>
          <w:rFonts w:ascii="Arial" w:hAnsi="Arial" w:cs="Arial"/>
          <w:sz w:val="22"/>
          <w:szCs w:val="22"/>
        </w:rPr>
        <w:t xml:space="preserve">’, nebo si je uživatel může prohlédnout </w:t>
      </w:r>
      <w:r>
        <w:rPr>
          <w:rFonts w:ascii="Arial" w:hAnsi="Arial" w:cs="Arial"/>
          <w:sz w:val="22"/>
          <w:szCs w:val="22"/>
        </w:rPr>
        <w:t>pomocí služby NIBE Uplink, která umožňuje ovládání tepelného čerpadla přes internet</w:t>
      </w:r>
      <w:r w:rsidRPr="00B879AE">
        <w:rPr>
          <w:rFonts w:ascii="Arial" w:hAnsi="Arial" w:cs="Arial"/>
          <w:sz w:val="22"/>
          <w:szCs w:val="22"/>
        </w:rPr>
        <w:t>.</w:t>
      </w:r>
    </w:p>
    <w:p w14:paraId="4187BB63" w14:textId="77777777" w:rsidR="001A2775" w:rsidRDefault="001A2775" w:rsidP="00563E10">
      <w:pPr>
        <w:spacing w:line="320" w:lineRule="atLeast"/>
        <w:jc w:val="both"/>
        <w:rPr>
          <w:rFonts w:ascii="Arial" w:hAnsi="Arial" w:cs="Arial"/>
          <w:i/>
          <w:sz w:val="20"/>
          <w:szCs w:val="22"/>
        </w:rPr>
      </w:pPr>
    </w:p>
    <w:p w14:paraId="5BE15C3F" w14:textId="77777777" w:rsidR="00563E10" w:rsidRPr="006A1D1B" w:rsidRDefault="00563E10" w:rsidP="005A2CA8">
      <w:pPr>
        <w:spacing w:line="320" w:lineRule="atLeast"/>
        <w:jc w:val="right"/>
        <w:rPr>
          <w:rFonts w:ascii="Arial" w:hAnsi="Arial" w:cs="Arial"/>
          <w:i/>
          <w:sz w:val="20"/>
          <w:szCs w:val="22"/>
        </w:rPr>
      </w:pPr>
      <w:r w:rsidRPr="006A1D1B">
        <w:rPr>
          <w:rFonts w:ascii="Arial" w:hAnsi="Arial" w:cs="Arial"/>
          <w:i/>
          <w:sz w:val="20"/>
          <w:szCs w:val="22"/>
        </w:rPr>
        <w:t>Ventilační tepelné čerpadlo NIBE F750 je kompatibilní s aplikací NIBE Servis</w:t>
      </w:r>
    </w:p>
    <w:p w14:paraId="6F9CCA5B" w14:textId="77777777" w:rsidR="00563E10" w:rsidRPr="00D50643" w:rsidRDefault="00563E10" w:rsidP="00312E2B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0BED5B" w14:textId="77777777" w:rsidR="003933E6" w:rsidRDefault="003933E6" w:rsidP="003933E6">
      <w:pPr>
        <w:rPr>
          <w:rFonts w:ascii="Roboto" w:hAnsi="Roboto"/>
          <w:color w:val="333333"/>
          <w:sz w:val="20"/>
          <w:szCs w:val="20"/>
        </w:rPr>
      </w:pPr>
    </w:p>
    <w:p w14:paraId="7D9DB643" w14:textId="77777777" w:rsidR="00563E10" w:rsidRDefault="00563E10" w:rsidP="003933E6">
      <w:pPr>
        <w:rPr>
          <w:rFonts w:ascii="Roboto" w:hAnsi="Roboto"/>
          <w:color w:val="333333"/>
          <w:sz w:val="20"/>
          <w:szCs w:val="20"/>
        </w:rPr>
      </w:pPr>
    </w:p>
    <w:p w14:paraId="2666326F" w14:textId="77777777" w:rsidR="00563E10" w:rsidRDefault="00563E10" w:rsidP="003933E6">
      <w:pPr>
        <w:rPr>
          <w:rFonts w:ascii="Roboto" w:hAnsi="Roboto"/>
          <w:color w:val="333333"/>
          <w:sz w:val="20"/>
          <w:szCs w:val="20"/>
        </w:rPr>
      </w:pPr>
    </w:p>
    <w:p w14:paraId="39A99D2C" w14:textId="77777777" w:rsidR="00563E10" w:rsidRDefault="00563E10" w:rsidP="003933E6">
      <w:pPr>
        <w:rPr>
          <w:rFonts w:ascii="Roboto" w:hAnsi="Roboto"/>
          <w:color w:val="333333"/>
          <w:sz w:val="20"/>
          <w:szCs w:val="20"/>
        </w:rPr>
      </w:pPr>
    </w:p>
    <w:p w14:paraId="3AFF7A73" w14:textId="77777777" w:rsidR="0014449E" w:rsidRPr="0014449E" w:rsidRDefault="005E440E" w:rsidP="0014449E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Na novém webu vše přehledněji</w:t>
      </w:r>
    </w:p>
    <w:p w14:paraId="760962F8" w14:textId="049DAECF" w:rsidR="00BD74D9" w:rsidRPr="00E21517" w:rsidRDefault="003933E6" w:rsidP="0014449E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Aplikace NIBE Servis je rovněž součástí partnerské sekce pro odborníky, která se nachází na inovovaném webu</w:t>
      </w:r>
      <w:r w:rsidR="00220CA2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8D280C">
          <w:rPr>
            <w:rStyle w:val="Hypertextovodkaz"/>
            <w:rFonts w:ascii="Arial" w:hAnsi="Arial" w:cs="Arial"/>
            <w:sz w:val="22"/>
            <w:szCs w:val="22"/>
          </w:rPr>
          <w:t>www.nibe.cz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 w:rsidR="0024736E">
        <w:rPr>
          <w:rFonts w:ascii="Arial" w:hAnsi="Arial" w:cs="Arial"/>
          <w:sz w:val="22"/>
          <w:szCs w:val="22"/>
        </w:rPr>
        <w:t xml:space="preserve">Kromě ní </w:t>
      </w:r>
      <w:r w:rsidR="00E95B96">
        <w:rPr>
          <w:rFonts w:ascii="Arial" w:hAnsi="Arial" w:cs="Arial"/>
          <w:sz w:val="22"/>
          <w:szCs w:val="22"/>
        </w:rPr>
        <w:t xml:space="preserve">jsou zde nahrány </w:t>
      </w:r>
      <w:r w:rsidR="0024736E">
        <w:rPr>
          <w:rFonts w:ascii="Arial" w:hAnsi="Arial" w:cs="Arial"/>
          <w:sz w:val="22"/>
          <w:szCs w:val="22"/>
        </w:rPr>
        <w:t>nejdůležitější podklady pro projektanty, elektroschémata</w:t>
      </w:r>
      <w:r w:rsidR="00563E10">
        <w:rPr>
          <w:rFonts w:ascii="Arial" w:hAnsi="Arial" w:cs="Arial"/>
          <w:sz w:val="22"/>
          <w:szCs w:val="22"/>
        </w:rPr>
        <w:t xml:space="preserve"> a</w:t>
      </w:r>
      <w:r w:rsidR="0024736E">
        <w:rPr>
          <w:rFonts w:ascii="Arial" w:hAnsi="Arial" w:cs="Arial"/>
          <w:sz w:val="22"/>
          <w:szCs w:val="22"/>
        </w:rPr>
        <w:t xml:space="preserve"> hydraulická schémata, produktové, servisní a technické informace nebo dokumenty ze školení. </w:t>
      </w:r>
      <w:r w:rsidR="0014449E" w:rsidRPr="009B42EE">
        <w:rPr>
          <w:rFonts w:ascii="Arial" w:hAnsi="Arial" w:cs="Arial"/>
          <w:i/>
          <w:sz w:val="22"/>
          <w:szCs w:val="22"/>
        </w:rPr>
        <w:t>„</w:t>
      </w:r>
      <w:r w:rsidR="00BD162E">
        <w:rPr>
          <w:rFonts w:ascii="Arial" w:hAnsi="Arial" w:cs="Arial"/>
          <w:i/>
          <w:sz w:val="22"/>
          <w:szCs w:val="22"/>
        </w:rPr>
        <w:t>Internetové stránky jsme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D162E">
        <w:rPr>
          <w:rFonts w:ascii="Arial" w:hAnsi="Arial" w:cs="Arial"/>
          <w:i/>
          <w:sz w:val="22"/>
          <w:szCs w:val="22"/>
        </w:rPr>
        <w:t>více přiblížili</w:t>
      </w:r>
      <w:r w:rsidR="00BD74D9">
        <w:rPr>
          <w:rFonts w:ascii="Arial" w:hAnsi="Arial" w:cs="Arial"/>
          <w:i/>
          <w:sz w:val="22"/>
          <w:szCs w:val="22"/>
        </w:rPr>
        <w:t xml:space="preserve"> současným</w:t>
      </w:r>
      <w:r w:rsidR="00BD162E">
        <w:rPr>
          <w:rFonts w:ascii="Arial" w:hAnsi="Arial" w:cs="Arial"/>
          <w:i/>
          <w:sz w:val="22"/>
          <w:szCs w:val="22"/>
        </w:rPr>
        <w:t xml:space="preserve"> trendům a učinili</w:t>
      </w:r>
      <w:r w:rsidR="00452055">
        <w:rPr>
          <w:rFonts w:ascii="Arial" w:hAnsi="Arial" w:cs="Arial"/>
          <w:i/>
          <w:sz w:val="22"/>
          <w:szCs w:val="22"/>
        </w:rPr>
        <w:t xml:space="preserve"> je uživatelsky přívětivější</w:t>
      </w:r>
      <w:r w:rsidR="00BD74D9">
        <w:rPr>
          <w:rFonts w:ascii="Arial" w:hAnsi="Arial" w:cs="Arial"/>
          <w:i/>
          <w:sz w:val="22"/>
          <w:szCs w:val="22"/>
        </w:rPr>
        <w:t>, čímž výrazně získal</w:t>
      </w:r>
      <w:r w:rsidR="00452055">
        <w:rPr>
          <w:rFonts w:ascii="Arial" w:hAnsi="Arial" w:cs="Arial"/>
          <w:i/>
          <w:sz w:val="22"/>
          <w:szCs w:val="22"/>
        </w:rPr>
        <w:t xml:space="preserve">y na přehlednosti. </w:t>
      </w:r>
      <w:r w:rsidR="00563E10">
        <w:rPr>
          <w:rFonts w:ascii="Arial" w:hAnsi="Arial" w:cs="Arial"/>
          <w:i/>
          <w:sz w:val="22"/>
          <w:szCs w:val="22"/>
        </w:rPr>
        <w:t xml:space="preserve">Zásadní úpravou také je, že jsou nyní uzpůsobené i pro prohlížení na tabletech a chytrých telefonech. </w:t>
      </w:r>
      <w:r w:rsidR="00DC6CDE">
        <w:rPr>
          <w:rFonts w:ascii="Arial" w:hAnsi="Arial" w:cs="Arial"/>
          <w:i/>
          <w:sz w:val="22"/>
          <w:szCs w:val="22"/>
        </w:rPr>
        <w:t xml:space="preserve">Nová klientská sekce webu </w:t>
      </w:r>
      <w:r w:rsidR="00563E10">
        <w:rPr>
          <w:rFonts w:ascii="Arial" w:hAnsi="Arial" w:cs="Arial"/>
          <w:i/>
          <w:sz w:val="22"/>
          <w:szCs w:val="22"/>
        </w:rPr>
        <w:t xml:space="preserve">pak </w:t>
      </w:r>
      <w:r w:rsidR="00DC6CDE">
        <w:rPr>
          <w:rFonts w:ascii="Arial" w:hAnsi="Arial" w:cs="Arial"/>
          <w:i/>
          <w:sz w:val="22"/>
          <w:szCs w:val="22"/>
        </w:rPr>
        <w:t xml:space="preserve">přináší </w:t>
      </w:r>
      <w:r w:rsidR="00F815EB">
        <w:rPr>
          <w:rFonts w:ascii="Arial" w:hAnsi="Arial" w:cs="Arial"/>
          <w:i/>
          <w:sz w:val="22"/>
          <w:szCs w:val="22"/>
        </w:rPr>
        <w:t xml:space="preserve">odborným partnerům </w:t>
      </w:r>
      <w:r w:rsidR="00E70617">
        <w:rPr>
          <w:rFonts w:ascii="Arial" w:hAnsi="Arial" w:cs="Arial"/>
          <w:i/>
          <w:sz w:val="22"/>
          <w:szCs w:val="22"/>
        </w:rPr>
        <w:t>několik významných</w:t>
      </w:r>
      <w:r w:rsidR="00452055">
        <w:rPr>
          <w:rFonts w:ascii="Arial" w:hAnsi="Arial" w:cs="Arial"/>
          <w:i/>
          <w:sz w:val="22"/>
          <w:szCs w:val="22"/>
        </w:rPr>
        <w:t xml:space="preserve"> novinek, které jim p</w:t>
      </w:r>
      <w:r w:rsidR="0024736E">
        <w:rPr>
          <w:rFonts w:ascii="Arial" w:hAnsi="Arial" w:cs="Arial"/>
          <w:i/>
          <w:sz w:val="22"/>
          <w:szCs w:val="22"/>
        </w:rPr>
        <w:t>odstatně ulehčí</w:t>
      </w:r>
      <w:r w:rsidR="00452055">
        <w:rPr>
          <w:rFonts w:ascii="Arial" w:hAnsi="Arial" w:cs="Arial"/>
          <w:i/>
          <w:sz w:val="22"/>
          <w:szCs w:val="22"/>
        </w:rPr>
        <w:t xml:space="preserve"> práci</w:t>
      </w:r>
      <w:r w:rsidR="00E21517">
        <w:rPr>
          <w:rFonts w:ascii="Arial" w:hAnsi="Arial" w:cs="Arial"/>
          <w:i/>
          <w:sz w:val="22"/>
          <w:szCs w:val="22"/>
        </w:rPr>
        <w:t xml:space="preserve"> a umožní jim nalézt vše potřebné na jednom místě bez složitého vyhledávání.</w:t>
      </w:r>
      <w:r w:rsidR="0090433F">
        <w:rPr>
          <w:rFonts w:ascii="Arial" w:hAnsi="Arial" w:cs="Arial"/>
          <w:i/>
          <w:sz w:val="22"/>
          <w:szCs w:val="22"/>
        </w:rPr>
        <w:t xml:space="preserve"> Materiály jsou</w:t>
      </w:r>
      <w:r w:rsidR="00F815EB">
        <w:rPr>
          <w:rFonts w:ascii="Arial" w:hAnsi="Arial" w:cs="Arial"/>
          <w:i/>
          <w:sz w:val="22"/>
          <w:szCs w:val="22"/>
        </w:rPr>
        <w:t xml:space="preserve"> </w:t>
      </w:r>
      <w:r w:rsidR="0090433F">
        <w:rPr>
          <w:rFonts w:ascii="Arial" w:hAnsi="Arial" w:cs="Arial"/>
          <w:i/>
          <w:sz w:val="22"/>
          <w:szCs w:val="22"/>
        </w:rPr>
        <w:t>přístupné pro všechny registrované, kteří se chtějí seznámit s naším sortimentem</w:t>
      </w:r>
      <w:r w:rsidR="00F815EB">
        <w:rPr>
          <w:rFonts w:ascii="Arial" w:hAnsi="Arial" w:cs="Arial"/>
          <w:i/>
          <w:sz w:val="22"/>
          <w:szCs w:val="22"/>
        </w:rPr>
        <w:t>,</w:t>
      </w:r>
      <w:r w:rsidR="0090433F">
        <w:rPr>
          <w:rFonts w:ascii="Arial" w:hAnsi="Arial" w:cs="Arial"/>
          <w:i/>
          <w:sz w:val="22"/>
          <w:szCs w:val="22"/>
        </w:rPr>
        <w:t xml:space="preserve"> zásadami správné instalace tepelných čerpadel NIBE</w:t>
      </w:r>
      <w:r w:rsidR="00F815EB">
        <w:rPr>
          <w:rFonts w:ascii="Arial" w:hAnsi="Arial" w:cs="Arial"/>
          <w:i/>
          <w:sz w:val="22"/>
          <w:szCs w:val="22"/>
        </w:rPr>
        <w:t xml:space="preserve"> nebo potřebují ke své práci znát </w:t>
      </w:r>
      <w:r w:rsidR="007F154E">
        <w:rPr>
          <w:rFonts w:ascii="Arial" w:hAnsi="Arial" w:cs="Arial"/>
          <w:i/>
          <w:sz w:val="22"/>
          <w:szCs w:val="22"/>
        </w:rPr>
        <w:t xml:space="preserve">jejich </w:t>
      </w:r>
      <w:r w:rsidR="00F815EB">
        <w:rPr>
          <w:rFonts w:ascii="Arial" w:hAnsi="Arial" w:cs="Arial"/>
          <w:i/>
          <w:sz w:val="22"/>
          <w:szCs w:val="22"/>
        </w:rPr>
        <w:t>technické detaily</w:t>
      </w:r>
      <w:r w:rsidR="007F154E">
        <w:rPr>
          <w:rFonts w:ascii="Arial" w:hAnsi="Arial" w:cs="Arial"/>
          <w:i/>
          <w:sz w:val="22"/>
          <w:szCs w:val="22"/>
        </w:rPr>
        <w:t>.</w:t>
      </w:r>
      <w:r w:rsidR="00F815EB">
        <w:rPr>
          <w:rFonts w:ascii="Arial" w:hAnsi="Arial" w:cs="Arial"/>
          <w:i/>
          <w:sz w:val="22"/>
          <w:szCs w:val="22"/>
        </w:rPr>
        <w:t xml:space="preserve"> </w:t>
      </w:r>
      <w:r w:rsidR="0090433F">
        <w:rPr>
          <w:rFonts w:ascii="Arial" w:hAnsi="Arial" w:cs="Arial"/>
          <w:i/>
          <w:sz w:val="22"/>
          <w:szCs w:val="22"/>
        </w:rPr>
        <w:t>Zájemci se zde mohou navíc př</w:t>
      </w:r>
      <w:r w:rsidR="00685533">
        <w:rPr>
          <w:rFonts w:ascii="Arial" w:hAnsi="Arial" w:cs="Arial"/>
          <w:i/>
          <w:sz w:val="22"/>
          <w:szCs w:val="22"/>
        </w:rPr>
        <w:t>ihlásit na odborné školení nebo</w:t>
      </w:r>
      <w:r w:rsidR="00E21517">
        <w:rPr>
          <w:rFonts w:ascii="Arial" w:hAnsi="Arial" w:cs="Arial"/>
          <w:i/>
          <w:sz w:val="22"/>
          <w:szCs w:val="22"/>
        </w:rPr>
        <w:t xml:space="preserve"> </w:t>
      </w:r>
      <w:r w:rsidR="005F7B5A">
        <w:rPr>
          <w:rFonts w:ascii="Arial" w:hAnsi="Arial" w:cs="Arial"/>
          <w:i/>
          <w:sz w:val="22"/>
          <w:szCs w:val="22"/>
        </w:rPr>
        <w:t xml:space="preserve">si </w:t>
      </w:r>
      <w:r w:rsidR="00F815EB">
        <w:rPr>
          <w:rFonts w:ascii="Arial" w:hAnsi="Arial" w:cs="Arial"/>
          <w:i/>
          <w:sz w:val="22"/>
          <w:szCs w:val="22"/>
        </w:rPr>
        <w:t>zvolit vhodnou výkonovou velikost tepelného čerpadla NIBE pomocí</w:t>
      </w:r>
      <w:r w:rsidR="005F7B5A">
        <w:rPr>
          <w:rFonts w:ascii="Arial" w:hAnsi="Arial" w:cs="Arial"/>
          <w:i/>
          <w:sz w:val="22"/>
          <w:szCs w:val="22"/>
        </w:rPr>
        <w:t xml:space="preserve"> </w:t>
      </w:r>
      <w:r w:rsidR="00D57569">
        <w:rPr>
          <w:rFonts w:ascii="Arial" w:hAnsi="Arial" w:cs="Arial"/>
          <w:i/>
          <w:sz w:val="22"/>
          <w:szCs w:val="22"/>
        </w:rPr>
        <w:t>simulační</w:t>
      </w:r>
      <w:r w:rsidR="00F815EB">
        <w:rPr>
          <w:rFonts w:ascii="Arial" w:hAnsi="Arial" w:cs="Arial"/>
          <w:i/>
          <w:sz w:val="22"/>
          <w:szCs w:val="22"/>
        </w:rPr>
        <w:t>ho</w:t>
      </w:r>
      <w:r w:rsidR="00D57569">
        <w:rPr>
          <w:rFonts w:ascii="Arial" w:hAnsi="Arial" w:cs="Arial"/>
          <w:i/>
          <w:sz w:val="22"/>
          <w:szCs w:val="22"/>
        </w:rPr>
        <w:t xml:space="preserve"> programu NIBE DIM,</w:t>
      </w:r>
      <w:r w:rsidR="00312E2B" w:rsidRPr="00B879AE">
        <w:rPr>
          <w:rFonts w:ascii="Arial" w:hAnsi="Arial" w:cs="Arial"/>
          <w:i/>
          <w:sz w:val="22"/>
          <w:szCs w:val="22"/>
        </w:rPr>
        <w:t>”</w:t>
      </w:r>
      <w:r w:rsidR="00D57569" w:rsidRPr="00B879AE">
        <w:rPr>
          <w:rFonts w:ascii="Arial" w:hAnsi="Arial" w:cs="Arial"/>
          <w:i/>
          <w:sz w:val="22"/>
          <w:szCs w:val="22"/>
        </w:rPr>
        <w:t xml:space="preserve"> </w:t>
      </w:r>
      <w:r w:rsidR="00D57569" w:rsidRPr="00B879AE">
        <w:rPr>
          <w:rFonts w:ascii="Arial" w:hAnsi="Arial" w:cs="Arial"/>
          <w:sz w:val="22"/>
          <w:szCs w:val="22"/>
        </w:rPr>
        <w:t>vysvětluje výhody inovovaného webu Jiří Sedláček.</w:t>
      </w:r>
      <w:r w:rsidR="00BD74D9" w:rsidRPr="00D57569">
        <w:rPr>
          <w:rFonts w:ascii="Arial" w:hAnsi="Arial" w:cs="Arial"/>
          <w:sz w:val="22"/>
          <w:szCs w:val="22"/>
        </w:rPr>
        <w:t xml:space="preserve"> </w:t>
      </w:r>
    </w:p>
    <w:p w14:paraId="6126B216" w14:textId="77777777" w:rsidR="006A1D1B" w:rsidRPr="006A1D1B" w:rsidRDefault="006A1D1B" w:rsidP="00AB2EDC">
      <w:pPr>
        <w:spacing w:line="320" w:lineRule="atLeast"/>
        <w:jc w:val="both"/>
        <w:rPr>
          <w:rFonts w:ascii="Arial" w:hAnsi="Arial" w:cs="Arial"/>
          <w:i/>
          <w:sz w:val="20"/>
          <w:szCs w:val="22"/>
        </w:rPr>
      </w:pPr>
    </w:p>
    <w:p w14:paraId="248AE8B6" w14:textId="130E1C48" w:rsidR="006A1D1B" w:rsidRPr="007F154E" w:rsidRDefault="007F154E" w:rsidP="007F154E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F154E">
        <w:rPr>
          <w:rFonts w:ascii="Arial" w:hAnsi="Arial" w:cs="Arial"/>
          <w:sz w:val="22"/>
          <w:szCs w:val="22"/>
        </w:rPr>
        <w:t>plikac</w:t>
      </w:r>
      <w:r>
        <w:rPr>
          <w:rFonts w:ascii="Arial" w:hAnsi="Arial" w:cs="Arial"/>
          <w:sz w:val="22"/>
          <w:szCs w:val="22"/>
        </w:rPr>
        <w:t>i</w:t>
      </w:r>
      <w:r w:rsidRPr="007F154E">
        <w:rPr>
          <w:rFonts w:ascii="Arial" w:hAnsi="Arial" w:cs="Arial"/>
          <w:sz w:val="22"/>
          <w:szCs w:val="22"/>
        </w:rPr>
        <w:t xml:space="preserve"> NIBE Servis </w:t>
      </w:r>
      <w:r>
        <w:rPr>
          <w:rFonts w:ascii="Arial" w:hAnsi="Arial" w:cs="Arial"/>
          <w:sz w:val="22"/>
          <w:szCs w:val="22"/>
        </w:rPr>
        <w:t>si zájemci mohou stáhnout zde</w:t>
      </w:r>
      <w:r w:rsidRPr="007F154E">
        <w:rPr>
          <w:rFonts w:ascii="Arial" w:hAnsi="Arial" w:cs="Arial"/>
          <w:sz w:val="22"/>
          <w:szCs w:val="22"/>
        </w:rPr>
        <w:t>:</w:t>
      </w:r>
    </w:p>
    <w:p w14:paraId="0393C012" w14:textId="2062AF54" w:rsidR="007F154E" w:rsidRPr="00B879AE" w:rsidRDefault="007F154E" w:rsidP="00B879AE">
      <w:pPr>
        <w:spacing w:line="320" w:lineRule="atLeast"/>
        <w:rPr>
          <w:rFonts w:ascii="Arial" w:hAnsi="Arial" w:cs="Arial"/>
          <w:color w:val="1F497D"/>
          <w:sz w:val="22"/>
          <w:szCs w:val="22"/>
        </w:rPr>
      </w:pPr>
      <w:r w:rsidRPr="00B879AE">
        <w:rPr>
          <w:rFonts w:ascii="Arial" w:hAnsi="Arial" w:cs="Arial"/>
          <w:sz w:val="22"/>
          <w:szCs w:val="22"/>
        </w:rPr>
        <w:t>Android</w:t>
      </w:r>
      <w:r w:rsidR="00B879AE">
        <w:rPr>
          <w:rFonts w:ascii="Arial" w:hAnsi="Arial" w:cs="Arial"/>
          <w:sz w:val="22"/>
          <w:szCs w:val="22"/>
        </w:rPr>
        <w:tab/>
      </w:r>
      <w:hyperlink r:id="rId11" w:history="1">
        <w:r w:rsidRPr="00B879AE">
          <w:rPr>
            <w:rStyle w:val="Hypertextovodkaz"/>
            <w:rFonts w:ascii="Arial" w:hAnsi="Arial" w:cs="Arial"/>
            <w:sz w:val="22"/>
            <w:szCs w:val="22"/>
          </w:rPr>
          <w:t>https://play.google.com/store/apps/details?id=com.nausus.nibe</w:t>
        </w:r>
      </w:hyperlink>
    </w:p>
    <w:p w14:paraId="563C13CE" w14:textId="04ECF6EC" w:rsidR="007F154E" w:rsidRPr="00B879AE" w:rsidRDefault="007F154E" w:rsidP="00B879AE">
      <w:pPr>
        <w:spacing w:line="320" w:lineRule="atLeast"/>
        <w:rPr>
          <w:rFonts w:ascii="Arial" w:hAnsi="Arial" w:cs="Arial"/>
          <w:color w:val="1F497D"/>
          <w:sz w:val="22"/>
          <w:szCs w:val="22"/>
        </w:rPr>
      </w:pPr>
      <w:r w:rsidRPr="00B879AE">
        <w:rPr>
          <w:rFonts w:ascii="Arial" w:hAnsi="Arial" w:cs="Arial"/>
          <w:sz w:val="22"/>
          <w:szCs w:val="22"/>
        </w:rPr>
        <w:t>Windows</w:t>
      </w:r>
      <w:r w:rsidR="00B879AE">
        <w:rPr>
          <w:rFonts w:ascii="Arial" w:hAnsi="Arial" w:cs="Arial"/>
          <w:sz w:val="22"/>
          <w:szCs w:val="22"/>
        </w:rPr>
        <w:tab/>
      </w:r>
      <w:hyperlink r:id="rId12" w:history="1">
        <w:r w:rsidRPr="00B879AE">
          <w:rPr>
            <w:rStyle w:val="Hypertextovodkaz"/>
            <w:rFonts w:ascii="Arial" w:hAnsi="Arial" w:cs="Arial"/>
            <w:sz w:val="22"/>
            <w:szCs w:val="22"/>
          </w:rPr>
          <w:t>https://www.microsoft.com/en-us/store/apps/nibe-servis/9nblggh6j6qs</w:t>
        </w:r>
      </w:hyperlink>
    </w:p>
    <w:p w14:paraId="59D0B88D" w14:textId="11C96134" w:rsidR="007F154E" w:rsidRPr="00B879AE" w:rsidRDefault="007F154E" w:rsidP="00B879AE">
      <w:pPr>
        <w:spacing w:line="320" w:lineRule="atLeast"/>
        <w:rPr>
          <w:rFonts w:ascii="Arial" w:hAnsi="Arial" w:cs="Arial"/>
          <w:color w:val="1F497D"/>
          <w:sz w:val="22"/>
          <w:szCs w:val="22"/>
        </w:rPr>
      </w:pPr>
      <w:r w:rsidRPr="00B879AE">
        <w:rPr>
          <w:rFonts w:ascii="Arial" w:hAnsi="Arial" w:cs="Arial"/>
          <w:sz w:val="22"/>
          <w:szCs w:val="22"/>
        </w:rPr>
        <w:t>Apple</w:t>
      </w:r>
      <w:r w:rsidR="00B879AE">
        <w:rPr>
          <w:rFonts w:ascii="Arial" w:hAnsi="Arial" w:cs="Arial"/>
          <w:sz w:val="22"/>
          <w:szCs w:val="22"/>
        </w:rPr>
        <w:tab/>
      </w:r>
      <w:r w:rsidR="00B879AE">
        <w:rPr>
          <w:rFonts w:ascii="Arial" w:hAnsi="Arial" w:cs="Arial"/>
          <w:sz w:val="22"/>
          <w:szCs w:val="22"/>
        </w:rPr>
        <w:tab/>
      </w:r>
      <w:hyperlink r:id="rId13" w:history="1">
        <w:r w:rsidRPr="00B879AE">
          <w:rPr>
            <w:rStyle w:val="Hypertextovodkaz"/>
            <w:rFonts w:ascii="Arial" w:hAnsi="Arial" w:cs="Arial"/>
            <w:sz w:val="22"/>
            <w:szCs w:val="22"/>
          </w:rPr>
          <w:t>https://itunes.apple.com/us/app/nibe-servis/id1062510403?l=cs&amp;ls=1&amp;mt=8</w:t>
        </w:r>
      </w:hyperlink>
    </w:p>
    <w:p w14:paraId="074446B1" w14:textId="77777777" w:rsidR="007F154E" w:rsidRDefault="007F154E" w:rsidP="00AB2ED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520AF9BD" w14:textId="77777777" w:rsidR="007F154E" w:rsidRPr="00EA4DE0" w:rsidRDefault="007F154E" w:rsidP="00AB2ED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00E451E" w14:textId="77777777" w:rsidR="00454DCD" w:rsidRPr="00C95959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C95959">
        <w:rPr>
          <w:rFonts w:ascii="Arial" w:hAnsi="Arial" w:cs="Arial"/>
          <w:b/>
          <w:sz w:val="18"/>
          <w:szCs w:val="18"/>
        </w:rPr>
        <w:t xml:space="preserve">O </w:t>
      </w:r>
      <w:r w:rsidRPr="00402E34">
        <w:rPr>
          <w:rFonts w:ascii="Arial" w:hAnsi="Arial" w:cs="Arial"/>
          <w:b/>
          <w:sz w:val="18"/>
          <w:szCs w:val="18"/>
        </w:rPr>
        <w:t>společnosti Družstevní závody Dražice a</w:t>
      </w:r>
      <w:r w:rsidRPr="00C95959">
        <w:rPr>
          <w:rFonts w:ascii="Arial" w:hAnsi="Arial" w:cs="Arial"/>
          <w:b/>
          <w:sz w:val="18"/>
          <w:szCs w:val="18"/>
        </w:rPr>
        <w:t xml:space="preserve"> skupině NIBE</w:t>
      </w:r>
    </w:p>
    <w:p w14:paraId="3E7E4FD0" w14:textId="77777777" w:rsidR="00454DCD" w:rsidRPr="00402E34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95959">
        <w:rPr>
          <w:rFonts w:ascii="Arial" w:hAnsi="Arial" w:cs="Arial"/>
          <w:sz w:val="18"/>
          <w:szCs w:val="18"/>
        </w:rPr>
        <w:t>Družstevní závody Dražice, člen skupiny NIBE</w:t>
      </w:r>
      <w:r w:rsidRPr="00402E34">
        <w:rPr>
          <w:rFonts w:ascii="Arial" w:hAnsi="Arial" w:cs="Arial"/>
          <w:sz w:val="18"/>
          <w:szCs w:val="18"/>
        </w:rPr>
        <w:t>, jsou největším výrobcem ohřívačů vody v České republice, známým po celé Evropě. Jejich historie se píše již od roku 1900. Provozují výrobní závody s několika linkami v Dražicích a Luštěnicích nedaleko Benátek nad Jizerou.</w:t>
      </w:r>
    </w:p>
    <w:p w14:paraId="0EC8B615" w14:textId="77777777" w:rsidR="00454DCD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95959">
        <w:rPr>
          <w:rFonts w:ascii="Arial" w:hAnsi="Arial" w:cs="Arial"/>
          <w:sz w:val="18"/>
          <w:szCs w:val="18"/>
        </w:rPr>
        <w:t>V roce 2006 se firma stala součástí švédské společnosti NIBE Industrier AB</w:t>
      </w:r>
      <w:r>
        <w:rPr>
          <w:rFonts w:ascii="Arial" w:hAnsi="Arial" w:cs="Arial"/>
          <w:sz w:val="18"/>
          <w:szCs w:val="18"/>
        </w:rPr>
        <w:t xml:space="preserve"> se sídlem v Markarydu.</w:t>
      </w:r>
      <w:r w:rsidRPr="00C95959">
        <w:rPr>
          <w:rFonts w:ascii="Arial" w:hAnsi="Arial" w:cs="Arial"/>
          <w:sz w:val="18"/>
          <w:szCs w:val="18"/>
        </w:rPr>
        <w:t xml:space="preserve"> Jednou z</w:t>
      </w:r>
      <w:r>
        <w:rPr>
          <w:rFonts w:ascii="Arial" w:hAnsi="Arial" w:cs="Arial"/>
          <w:sz w:val="18"/>
          <w:szCs w:val="18"/>
        </w:rPr>
        <w:t xml:space="preserve"> jejích tří divizí</w:t>
      </w:r>
      <w:r w:rsidRPr="00C95959">
        <w:rPr>
          <w:rFonts w:ascii="Arial" w:hAnsi="Arial" w:cs="Arial"/>
          <w:sz w:val="18"/>
          <w:szCs w:val="18"/>
        </w:rPr>
        <w:t> je NIBE Energy Systems, která dodává výrobky pro vytápění, ohřev vody a ventilaci pro domácnosti i</w:t>
      </w:r>
      <w:r>
        <w:rPr>
          <w:rFonts w:ascii="Arial" w:hAnsi="Arial" w:cs="Arial"/>
          <w:sz w:val="18"/>
          <w:szCs w:val="18"/>
        </w:rPr>
        <w:t> </w:t>
      </w:r>
      <w:r w:rsidRPr="00C95959">
        <w:rPr>
          <w:rFonts w:ascii="Arial" w:hAnsi="Arial" w:cs="Arial"/>
          <w:sz w:val="18"/>
          <w:szCs w:val="18"/>
        </w:rPr>
        <w:t xml:space="preserve">průmyslové objekty. Do této divize spadají tepelná čerpadla NIBE, jejichž </w:t>
      </w:r>
      <w:r>
        <w:rPr>
          <w:rFonts w:ascii="Arial" w:hAnsi="Arial" w:cs="Arial"/>
          <w:sz w:val="18"/>
          <w:szCs w:val="18"/>
        </w:rPr>
        <w:t>výhradním dodavatelem</w:t>
      </w:r>
      <w:r w:rsidRPr="00C95959">
        <w:rPr>
          <w:rFonts w:ascii="Arial" w:hAnsi="Arial" w:cs="Arial"/>
          <w:sz w:val="18"/>
          <w:szCs w:val="18"/>
        </w:rPr>
        <w:t xml:space="preserve"> pro Českou republiku a Slovensko je </w:t>
      </w:r>
      <w:r>
        <w:rPr>
          <w:rFonts w:ascii="Arial" w:hAnsi="Arial" w:cs="Arial"/>
          <w:sz w:val="18"/>
          <w:szCs w:val="18"/>
        </w:rPr>
        <w:t xml:space="preserve">právě </w:t>
      </w:r>
      <w:r w:rsidRPr="00C95959">
        <w:rPr>
          <w:rFonts w:ascii="Arial" w:hAnsi="Arial" w:cs="Arial"/>
          <w:sz w:val="18"/>
          <w:szCs w:val="18"/>
        </w:rPr>
        <w:t>společnost Družstevní závody Dražice</w:t>
      </w:r>
      <w:r>
        <w:rPr>
          <w:rFonts w:ascii="Arial" w:hAnsi="Arial" w:cs="Arial"/>
          <w:sz w:val="18"/>
          <w:szCs w:val="18"/>
        </w:rPr>
        <w:t xml:space="preserve"> – strojírna s.r.o</w:t>
      </w:r>
      <w:r w:rsidRPr="00C95959">
        <w:rPr>
          <w:rFonts w:ascii="Arial" w:hAnsi="Arial" w:cs="Arial"/>
          <w:sz w:val="18"/>
          <w:szCs w:val="18"/>
        </w:rPr>
        <w:t>.</w:t>
      </w:r>
      <w:r w:rsidR="00AE3724">
        <w:rPr>
          <w:rFonts w:ascii="Arial" w:hAnsi="Arial" w:cs="Arial"/>
          <w:sz w:val="18"/>
          <w:szCs w:val="18"/>
        </w:rPr>
        <w:t>, divize NIBE Energy Systems CZ.</w:t>
      </w:r>
      <w:r>
        <w:rPr>
          <w:rFonts w:ascii="Arial" w:hAnsi="Arial" w:cs="Arial"/>
          <w:sz w:val="18"/>
          <w:szCs w:val="18"/>
        </w:rPr>
        <w:t xml:space="preserve"> </w:t>
      </w:r>
      <w:r w:rsidRPr="00F00643">
        <w:rPr>
          <w:rFonts w:ascii="Arial" w:hAnsi="Arial" w:cs="Arial"/>
          <w:sz w:val="18"/>
          <w:szCs w:val="18"/>
        </w:rPr>
        <w:t>Do jejich sortimentu patří tepelná čerpadla systému země-voda (voda-voda), vzduch-voda, ventilační tepelná čerpadla a</w:t>
      </w:r>
      <w:r w:rsidR="001240C6">
        <w:rPr>
          <w:rFonts w:ascii="Arial" w:hAnsi="Arial" w:cs="Arial"/>
          <w:sz w:val="18"/>
          <w:szCs w:val="18"/>
        </w:rPr>
        <w:t> </w:t>
      </w:r>
      <w:r w:rsidRPr="00F00643">
        <w:rPr>
          <w:rFonts w:ascii="Arial" w:hAnsi="Arial" w:cs="Arial"/>
          <w:sz w:val="18"/>
          <w:szCs w:val="18"/>
        </w:rPr>
        <w:t>rekuperační jednotky. Aktuálně jsou tepelná čerpadla značky NIBE nejprodávanější na českém trhu.</w:t>
      </w:r>
    </w:p>
    <w:p w14:paraId="44FE0ABC" w14:textId="77777777" w:rsidR="00BE32E0" w:rsidRPr="00EA4DE0" w:rsidRDefault="00BE32E0" w:rsidP="00AB2EDC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60EEB698" w14:textId="77777777" w:rsidR="005D218A" w:rsidRPr="00A0058A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A0058A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40DFDF6D" w14:textId="77777777" w:rsidR="005D218A" w:rsidRPr="00A0058A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r w:rsidRPr="00A0058A">
        <w:rPr>
          <w:rFonts w:ascii="Arial" w:hAnsi="Arial" w:cs="Arial"/>
          <w:b/>
          <w:bCs/>
          <w:sz w:val="20"/>
          <w:szCs w:val="20"/>
        </w:rPr>
        <w:t xml:space="preserve">Crest Communications, </w:t>
      </w:r>
      <w:r w:rsidRPr="00A0058A">
        <w:rPr>
          <w:rFonts w:ascii="Arial" w:hAnsi="Arial" w:cs="Arial"/>
          <w:sz w:val="20"/>
          <w:szCs w:val="20"/>
        </w:rPr>
        <w:t>tel.: +420 222 927 111</w:t>
      </w:r>
    </w:p>
    <w:p w14:paraId="678B3C40" w14:textId="77777777" w:rsidR="00871900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A0058A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14" w:history="1">
        <w:r w:rsidRPr="00A0058A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6393536A" w14:textId="77777777" w:rsidR="005D218A" w:rsidRPr="00A0058A" w:rsidRDefault="00D00FA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>
        <w:rPr>
          <w:rFonts w:ascii="Arial" w:hAnsi="Arial" w:cs="Arial"/>
          <w:sz w:val="20"/>
          <w:szCs w:val="20"/>
        </w:rPr>
        <w:t>Marie Cimplová</w:t>
      </w:r>
      <w:r w:rsidR="005D218A" w:rsidRPr="00A0058A">
        <w:rPr>
          <w:rFonts w:ascii="Arial" w:hAnsi="Arial" w:cs="Arial"/>
          <w:sz w:val="20"/>
          <w:szCs w:val="20"/>
        </w:rPr>
        <w:t xml:space="preserve">, tel.: +420 731 613 602, </w:t>
      </w:r>
      <w:hyperlink r:id="rId15" w:history="1">
        <w:r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25F4067D" w14:textId="77777777" w:rsidR="00F13D09" w:rsidRPr="00A0058A" w:rsidRDefault="00B879AE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16" w:history="1">
        <w:r w:rsidR="005D218A" w:rsidRPr="00A0058A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D218A" w:rsidRPr="00A0058A">
        <w:rPr>
          <w:rFonts w:ascii="Arial" w:hAnsi="Arial" w:cs="Arial"/>
          <w:b/>
          <w:sz w:val="20"/>
          <w:szCs w:val="20"/>
        </w:rPr>
        <w:t>;</w:t>
      </w:r>
      <w:r w:rsidR="00F13D09">
        <w:rPr>
          <w:rFonts w:ascii="Arial" w:hAnsi="Arial" w:cs="Arial"/>
          <w:b/>
          <w:sz w:val="20"/>
          <w:szCs w:val="20"/>
        </w:rPr>
        <w:t xml:space="preserve"> </w:t>
      </w:r>
      <w:hyperlink r:id="rId17" w:history="1">
        <w:r w:rsidR="00F13D09" w:rsidRPr="000B6460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45C9"/>
    <w:rsid w:val="000001FE"/>
    <w:rsid w:val="00003A3C"/>
    <w:rsid w:val="000046FB"/>
    <w:rsid w:val="0001080F"/>
    <w:rsid w:val="00013C1A"/>
    <w:rsid w:val="00017EC9"/>
    <w:rsid w:val="00021672"/>
    <w:rsid w:val="00030966"/>
    <w:rsid w:val="000311A8"/>
    <w:rsid w:val="0003168B"/>
    <w:rsid w:val="00032E01"/>
    <w:rsid w:val="00047639"/>
    <w:rsid w:val="00051AD7"/>
    <w:rsid w:val="0005580E"/>
    <w:rsid w:val="00057CEF"/>
    <w:rsid w:val="000626A1"/>
    <w:rsid w:val="0006730F"/>
    <w:rsid w:val="00081BD1"/>
    <w:rsid w:val="00085532"/>
    <w:rsid w:val="000906A8"/>
    <w:rsid w:val="00091279"/>
    <w:rsid w:val="000914CF"/>
    <w:rsid w:val="000928FA"/>
    <w:rsid w:val="00096648"/>
    <w:rsid w:val="000A2300"/>
    <w:rsid w:val="000A318F"/>
    <w:rsid w:val="000A39D8"/>
    <w:rsid w:val="000A6302"/>
    <w:rsid w:val="000A7405"/>
    <w:rsid w:val="000A7768"/>
    <w:rsid w:val="000B5F99"/>
    <w:rsid w:val="000B6346"/>
    <w:rsid w:val="000B7227"/>
    <w:rsid w:val="000C227C"/>
    <w:rsid w:val="000C3AEC"/>
    <w:rsid w:val="000C54CB"/>
    <w:rsid w:val="000C669D"/>
    <w:rsid w:val="000D55CA"/>
    <w:rsid w:val="000E2B65"/>
    <w:rsid w:val="000F27CA"/>
    <w:rsid w:val="000F31E7"/>
    <w:rsid w:val="000F4542"/>
    <w:rsid w:val="000F511B"/>
    <w:rsid w:val="001030F9"/>
    <w:rsid w:val="00103C0A"/>
    <w:rsid w:val="00107C40"/>
    <w:rsid w:val="001150F7"/>
    <w:rsid w:val="00115161"/>
    <w:rsid w:val="00120D17"/>
    <w:rsid w:val="0012178D"/>
    <w:rsid w:val="001240C6"/>
    <w:rsid w:val="0012763F"/>
    <w:rsid w:val="001338E2"/>
    <w:rsid w:val="0013614B"/>
    <w:rsid w:val="0013691E"/>
    <w:rsid w:val="00141B08"/>
    <w:rsid w:val="0014449E"/>
    <w:rsid w:val="001453FE"/>
    <w:rsid w:val="0015308F"/>
    <w:rsid w:val="00156DE4"/>
    <w:rsid w:val="0016148A"/>
    <w:rsid w:val="00176ACC"/>
    <w:rsid w:val="00187A30"/>
    <w:rsid w:val="001916FF"/>
    <w:rsid w:val="001928FD"/>
    <w:rsid w:val="00193116"/>
    <w:rsid w:val="001A20EA"/>
    <w:rsid w:val="001A2775"/>
    <w:rsid w:val="001B73F0"/>
    <w:rsid w:val="001C24E0"/>
    <w:rsid w:val="001C6515"/>
    <w:rsid w:val="001C6E70"/>
    <w:rsid w:val="001D08CB"/>
    <w:rsid w:val="001D0A95"/>
    <w:rsid w:val="001D1D84"/>
    <w:rsid w:val="001D22DC"/>
    <w:rsid w:val="001D2DC2"/>
    <w:rsid w:val="001D73E0"/>
    <w:rsid w:val="001E3DE6"/>
    <w:rsid w:val="001F0899"/>
    <w:rsid w:val="001F0CA6"/>
    <w:rsid w:val="001F0CAD"/>
    <w:rsid w:val="001F2BC8"/>
    <w:rsid w:val="001F2E4C"/>
    <w:rsid w:val="001F3540"/>
    <w:rsid w:val="001F3707"/>
    <w:rsid w:val="00204664"/>
    <w:rsid w:val="00210AA3"/>
    <w:rsid w:val="00211536"/>
    <w:rsid w:val="002133C7"/>
    <w:rsid w:val="00213CD6"/>
    <w:rsid w:val="00217D88"/>
    <w:rsid w:val="00220666"/>
    <w:rsid w:val="00220CA2"/>
    <w:rsid w:val="00222278"/>
    <w:rsid w:val="002304FC"/>
    <w:rsid w:val="00234924"/>
    <w:rsid w:val="0023566E"/>
    <w:rsid w:val="002364AA"/>
    <w:rsid w:val="00240FE7"/>
    <w:rsid w:val="00245A18"/>
    <w:rsid w:val="002462DF"/>
    <w:rsid w:val="0024736E"/>
    <w:rsid w:val="00247D19"/>
    <w:rsid w:val="00253FD2"/>
    <w:rsid w:val="00255164"/>
    <w:rsid w:val="00261BE1"/>
    <w:rsid w:val="0026219C"/>
    <w:rsid w:val="00264F47"/>
    <w:rsid w:val="00265C68"/>
    <w:rsid w:val="00266F2A"/>
    <w:rsid w:val="00267119"/>
    <w:rsid w:val="0026742A"/>
    <w:rsid w:val="0027090F"/>
    <w:rsid w:val="00272A1F"/>
    <w:rsid w:val="00273967"/>
    <w:rsid w:val="00275202"/>
    <w:rsid w:val="00276548"/>
    <w:rsid w:val="002773C2"/>
    <w:rsid w:val="00287A94"/>
    <w:rsid w:val="00287B2C"/>
    <w:rsid w:val="00287BE5"/>
    <w:rsid w:val="002909FF"/>
    <w:rsid w:val="00292B7D"/>
    <w:rsid w:val="0029329F"/>
    <w:rsid w:val="002A3F07"/>
    <w:rsid w:val="002B1E81"/>
    <w:rsid w:val="002B4080"/>
    <w:rsid w:val="002B5799"/>
    <w:rsid w:val="002C288A"/>
    <w:rsid w:val="002C798F"/>
    <w:rsid w:val="002D0665"/>
    <w:rsid w:val="002D660C"/>
    <w:rsid w:val="002D68EC"/>
    <w:rsid w:val="002F1357"/>
    <w:rsid w:val="002F3677"/>
    <w:rsid w:val="003018F0"/>
    <w:rsid w:val="00302603"/>
    <w:rsid w:val="003043DB"/>
    <w:rsid w:val="00307492"/>
    <w:rsid w:val="0031085B"/>
    <w:rsid w:val="00312E2B"/>
    <w:rsid w:val="0031507F"/>
    <w:rsid w:val="0031613F"/>
    <w:rsid w:val="003165B6"/>
    <w:rsid w:val="00321235"/>
    <w:rsid w:val="00326620"/>
    <w:rsid w:val="00327065"/>
    <w:rsid w:val="0033187C"/>
    <w:rsid w:val="003322BC"/>
    <w:rsid w:val="003358FF"/>
    <w:rsid w:val="00335B3F"/>
    <w:rsid w:val="00340CE0"/>
    <w:rsid w:val="00343844"/>
    <w:rsid w:val="00351A92"/>
    <w:rsid w:val="0035228A"/>
    <w:rsid w:val="0035683D"/>
    <w:rsid w:val="00360DFA"/>
    <w:rsid w:val="0036253A"/>
    <w:rsid w:val="003652B9"/>
    <w:rsid w:val="0037191C"/>
    <w:rsid w:val="0037595C"/>
    <w:rsid w:val="003761A2"/>
    <w:rsid w:val="003810B2"/>
    <w:rsid w:val="00387063"/>
    <w:rsid w:val="003900C2"/>
    <w:rsid w:val="00390355"/>
    <w:rsid w:val="0039172C"/>
    <w:rsid w:val="003933E6"/>
    <w:rsid w:val="003941A0"/>
    <w:rsid w:val="00396F4E"/>
    <w:rsid w:val="003A24AE"/>
    <w:rsid w:val="003B060B"/>
    <w:rsid w:val="003B17CE"/>
    <w:rsid w:val="003B6260"/>
    <w:rsid w:val="003B62DF"/>
    <w:rsid w:val="003C2DD0"/>
    <w:rsid w:val="003C4A19"/>
    <w:rsid w:val="003C7908"/>
    <w:rsid w:val="003D38CD"/>
    <w:rsid w:val="003E5281"/>
    <w:rsid w:val="003E5914"/>
    <w:rsid w:val="003F14DA"/>
    <w:rsid w:val="003F1C34"/>
    <w:rsid w:val="003F28C5"/>
    <w:rsid w:val="003F6054"/>
    <w:rsid w:val="00402D1D"/>
    <w:rsid w:val="00402E34"/>
    <w:rsid w:val="00403C9F"/>
    <w:rsid w:val="00404B6B"/>
    <w:rsid w:val="0041267C"/>
    <w:rsid w:val="00413E02"/>
    <w:rsid w:val="00415A6D"/>
    <w:rsid w:val="004163C2"/>
    <w:rsid w:val="00417887"/>
    <w:rsid w:val="0042331C"/>
    <w:rsid w:val="0042688A"/>
    <w:rsid w:val="0042693A"/>
    <w:rsid w:val="004276AD"/>
    <w:rsid w:val="0043121F"/>
    <w:rsid w:val="00433B6B"/>
    <w:rsid w:val="0043558B"/>
    <w:rsid w:val="0044198D"/>
    <w:rsid w:val="00451BDF"/>
    <w:rsid w:val="00452055"/>
    <w:rsid w:val="0045222D"/>
    <w:rsid w:val="00454DCD"/>
    <w:rsid w:val="004552B7"/>
    <w:rsid w:val="00461802"/>
    <w:rsid w:val="0046594F"/>
    <w:rsid w:val="00470084"/>
    <w:rsid w:val="00473D7E"/>
    <w:rsid w:val="004777F9"/>
    <w:rsid w:val="00477FC2"/>
    <w:rsid w:val="0048560B"/>
    <w:rsid w:val="004917E4"/>
    <w:rsid w:val="00491F5C"/>
    <w:rsid w:val="00492FB4"/>
    <w:rsid w:val="004965DB"/>
    <w:rsid w:val="004A4233"/>
    <w:rsid w:val="004A79F4"/>
    <w:rsid w:val="004A7D3C"/>
    <w:rsid w:val="004B184B"/>
    <w:rsid w:val="004B3F85"/>
    <w:rsid w:val="004B48C9"/>
    <w:rsid w:val="004B64A9"/>
    <w:rsid w:val="004B6FD8"/>
    <w:rsid w:val="004B75BE"/>
    <w:rsid w:val="004C0A0C"/>
    <w:rsid w:val="004C4285"/>
    <w:rsid w:val="004C6A83"/>
    <w:rsid w:val="004C7028"/>
    <w:rsid w:val="004D357D"/>
    <w:rsid w:val="004D75E3"/>
    <w:rsid w:val="004E4736"/>
    <w:rsid w:val="004E7DCE"/>
    <w:rsid w:val="004F3882"/>
    <w:rsid w:val="004F67A9"/>
    <w:rsid w:val="005001A9"/>
    <w:rsid w:val="00513774"/>
    <w:rsid w:val="00514146"/>
    <w:rsid w:val="00520AD2"/>
    <w:rsid w:val="00522DDC"/>
    <w:rsid w:val="00523C3F"/>
    <w:rsid w:val="0052491A"/>
    <w:rsid w:val="0052769B"/>
    <w:rsid w:val="005340EC"/>
    <w:rsid w:val="00544B11"/>
    <w:rsid w:val="005474D0"/>
    <w:rsid w:val="005528B7"/>
    <w:rsid w:val="00552F71"/>
    <w:rsid w:val="00560485"/>
    <w:rsid w:val="00563E10"/>
    <w:rsid w:val="0056531D"/>
    <w:rsid w:val="0056654D"/>
    <w:rsid w:val="00567333"/>
    <w:rsid w:val="005728A1"/>
    <w:rsid w:val="005845C9"/>
    <w:rsid w:val="0058662D"/>
    <w:rsid w:val="0059036D"/>
    <w:rsid w:val="00590F3E"/>
    <w:rsid w:val="005945E3"/>
    <w:rsid w:val="005954A4"/>
    <w:rsid w:val="0059558D"/>
    <w:rsid w:val="005A00B4"/>
    <w:rsid w:val="005A2CA8"/>
    <w:rsid w:val="005A4C69"/>
    <w:rsid w:val="005A6A87"/>
    <w:rsid w:val="005B190D"/>
    <w:rsid w:val="005B2559"/>
    <w:rsid w:val="005B3307"/>
    <w:rsid w:val="005B64F2"/>
    <w:rsid w:val="005C2775"/>
    <w:rsid w:val="005C401B"/>
    <w:rsid w:val="005C6396"/>
    <w:rsid w:val="005D0AB3"/>
    <w:rsid w:val="005D218A"/>
    <w:rsid w:val="005D3D03"/>
    <w:rsid w:val="005E0C8E"/>
    <w:rsid w:val="005E440E"/>
    <w:rsid w:val="005E6792"/>
    <w:rsid w:val="005E784D"/>
    <w:rsid w:val="005F0936"/>
    <w:rsid w:val="005F0ADA"/>
    <w:rsid w:val="005F5945"/>
    <w:rsid w:val="005F7B5A"/>
    <w:rsid w:val="00602F3B"/>
    <w:rsid w:val="0060387C"/>
    <w:rsid w:val="00605F9F"/>
    <w:rsid w:val="006062FE"/>
    <w:rsid w:val="00606CDD"/>
    <w:rsid w:val="00615544"/>
    <w:rsid w:val="00617E91"/>
    <w:rsid w:val="00633304"/>
    <w:rsid w:val="00633A74"/>
    <w:rsid w:val="00635042"/>
    <w:rsid w:val="00637E4C"/>
    <w:rsid w:val="00641F74"/>
    <w:rsid w:val="00644655"/>
    <w:rsid w:val="00645E45"/>
    <w:rsid w:val="00645E50"/>
    <w:rsid w:val="00651A8F"/>
    <w:rsid w:val="006536C1"/>
    <w:rsid w:val="006578DA"/>
    <w:rsid w:val="006656F4"/>
    <w:rsid w:val="00667F73"/>
    <w:rsid w:val="00671A42"/>
    <w:rsid w:val="00673EAE"/>
    <w:rsid w:val="00676430"/>
    <w:rsid w:val="00680643"/>
    <w:rsid w:val="00680DBF"/>
    <w:rsid w:val="00682475"/>
    <w:rsid w:val="00684E4D"/>
    <w:rsid w:val="00685533"/>
    <w:rsid w:val="00686353"/>
    <w:rsid w:val="006863D2"/>
    <w:rsid w:val="00693F1D"/>
    <w:rsid w:val="006A1D1B"/>
    <w:rsid w:val="006A5E84"/>
    <w:rsid w:val="006B0AA0"/>
    <w:rsid w:val="006B0D58"/>
    <w:rsid w:val="006B1066"/>
    <w:rsid w:val="006B3506"/>
    <w:rsid w:val="006B3753"/>
    <w:rsid w:val="006C4199"/>
    <w:rsid w:val="006C4EDA"/>
    <w:rsid w:val="006C69D0"/>
    <w:rsid w:val="006C7AB7"/>
    <w:rsid w:val="006D11E0"/>
    <w:rsid w:val="006D2C89"/>
    <w:rsid w:val="006D3B85"/>
    <w:rsid w:val="006D4D9C"/>
    <w:rsid w:val="006D5040"/>
    <w:rsid w:val="006D5C4C"/>
    <w:rsid w:val="006D7FF3"/>
    <w:rsid w:val="006E1707"/>
    <w:rsid w:val="006E7470"/>
    <w:rsid w:val="006F12D1"/>
    <w:rsid w:val="006F2617"/>
    <w:rsid w:val="006F622F"/>
    <w:rsid w:val="007019A1"/>
    <w:rsid w:val="0071561E"/>
    <w:rsid w:val="00717642"/>
    <w:rsid w:val="00721F0C"/>
    <w:rsid w:val="007247A2"/>
    <w:rsid w:val="00726537"/>
    <w:rsid w:val="0073008B"/>
    <w:rsid w:val="007339BC"/>
    <w:rsid w:val="00733B81"/>
    <w:rsid w:val="00741031"/>
    <w:rsid w:val="007430A3"/>
    <w:rsid w:val="007437B8"/>
    <w:rsid w:val="007564B0"/>
    <w:rsid w:val="00756605"/>
    <w:rsid w:val="0075683E"/>
    <w:rsid w:val="00764AE2"/>
    <w:rsid w:val="00766EB8"/>
    <w:rsid w:val="0077334D"/>
    <w:rsid w:val="00777E0F"/>
    <w:rsid w:val="00781ED5"/>
    <w:rsid w:val="00784DCA"/>
    <w:rsid w:val="00790DAF"/>
    <w:rsid w:val="00796096"/>
    <w:rsid w:val="00796786"/>
    <w:rsid w:val="007A044B"/>
    <w:rsid w:val="007A1D7F"/>
    <w:rsid w:val="007A25C6"/>
    <w:rsid w:val="007A585C"/>
    <w:rsid w:val="007C193E"/>
    <w:rsid w:val="007C4351"/>
    <w:rsid w:val="007C733D"/>
    <w:rsid w:val="007D5247"/>
    <w:rsid w:val="007E3941"/>
    <w:rsid w:val="007F154E"/>
    <w:rsid w:val="0080090C"/>
    <w:rsid w:val="00800A07"/>
    <w:rsid w:val="00800EBE"/>
    <w:rsid w:val="00803E9F"/>
    <w:rsid w:val="0080565F"/>
    <w:rsid w:val="00807BAD"/>
    <w:rsid w:val="00812E4E"/>
    <w:rsid w:val="00817A39"/>
    <w:rsid w:val="00826BAD"/>
    <w:rsid w:val="0082750A"/>
    <w:rsid w:val="00833AC8"/>
    <w:rsid w:val="0083501B"/>
    <w:rsid w:val="0083609B"/>
    <w:rsid w:val="00837E2D"/>
    <w:rsid w:val="008409B3"/>
    <w:rsid w:val="00841FF5"/>
    <w:rsid w:val="00846431"/>
    <w:rsid w:val="00864C34"/>
    <w:rsid w:val="00866F62"/>
    <w:rsid w:val="00871900"/>
    <w:rsid w:val="008728BF"/>
    <w:rsid w:val="00872B06"/>
    <w:rsid w:val="00874062"/>
    <w:rsid w:val="00875182"/>
    <w:rsid w:val="0087654B"/>
    <w:rsid w:val="008808F5"/>
    <w:rsid w:val="00880F8C"/>
    <w:rsid w:val="008849DD"/>
    <w:rsid w:val="00895A8F"/>
    <w:rsid w:val="0089615E"/>
    <w:rsid w:val="008A7B52"/>
    <w:rsid w:val="008B22E1"/>
    <w:rsid w:val="008B26B4"/>
    <w:rsid w:val="008B433F"/>
    <w:rsid w:val="008B6190"/>
    <w:rsid w:val="008B74D2"/>
    <w:rsid w:val="008B7E36"/>
    <w:rsid w:val="008C187D"/>
    <w:rsid w:val="008C6A3D"/>
    <w:rsid w:val="008D11BF"/>
    <w:rsid w:val="008D132A"/>
    <w:rsid w:val="008D40AB"/>
    <w:rsid w:val="008E1640"/>
    <w:rsid w:val="008E1821"/>
    <w:rsid w:val="008E5E25"/>
    <w:rsid w:val="008E61D1"/>
    <w:rsid w:val="008F4224"/>
    <w:rsid w:val="008F45DB"/>
    <w:rsid w:val="00900555"/>
    <w:rsid w:val="009016D2"/>
    <w:rsid w:val="00901E86"/>
    <w:rsid w:val="0090433F"/>
    <w:rsid w:val="00915710"/>
    <w:rsid w:val="00915C60"/>
    <w:rsid w:val="0091664D"/>
    <w:rsid w:val="00917967"/>
    <w:rsid w:val="00921624"/>
    <w:rsid w:val="009217EA"/>
    <w:rsid w:val="00921BCC"/>
    <w:rsid w:val="00921FFF"/>
    <w:rsid w:val="00924005"/>
    <w:rsid w:val="00924205"/>
    <w:rsid w:val="00937CBC"/>
    <w:rsid w:val="00940F68"/>
    <w:rsid w:val="00941D4B"/>
    <w:rsid w:val="00942196"/>
    <w:rsid w:val="00942AE9"/>
    <w:rsid w:val="00943906"/>
    <w:rsid w:val="009462E7"/>
    <w:rsid w:val="00946CFF"/>
    <w:rsid w:val="00957EFC"/>
    <w:rsid w:val="00961889"/>
    <w:rsid w:val="009712FE"/>
    <w:rsid w:val="00974A9C"/>
    <w:rsid w:val="00974FD2"/>
    <w:rsid w:val="00975331"/>
    <w:rsid w:val="0098112D"/>
    <w:rsid w:val="00981ED6"/>
    <w:rsid w:val="0098416E"/>
    <w:rsid w:val="009866DE"/>
    <w:rsid w:val="00986F14"/>
    <w:rsid w:val="009A1D72"/>
    <w:rsid w:val="009A284E"/>
    <w:rsid w:val="009B09D5"/>
    <w:rsid w:val="009B177B"/>
    <w:rsid w:val="009B1E02"/>
    <w:rsid w:val="009B1FA8"/>
    <w:rsid w:val="009B3B13"/>
    <w:rsid w:val="009B3CF6"/>
    <w:rsid w:val="009B42EE"/>
    <w:rsid w:val="009B486B"/>
    <w:rsid w:val="009D048D"/>
    <w:rsid w:val="009D0961"/>
    <w:rsid w:val="009D2FB3"/>
    <w:rsid w:val="009D3737"/>
    <w:rsid w:val="009D5409"/>
    <w:rsid w:val="009D7706"/>
    <w:rsid w:val="009E3D01"/>
    <w:rsid w:val="009E41D9"/>
    <w:rsid w:val="009F1B6F"/>
    <w:rsid w:val="009F20FA"/>
    <w:rsid w:val="009F4515"/>
    <w:rsid w:val="009F472A"/>
    <w:rsid w:val="009F7657"/>
    <w:rsid w:val="00A0058A"/>
    <w:rsid w:val="00A03E9D"/>
    <w:rsid w:val="00A04478"/>
    <w:rsid w:val="00A07320"/>
    <w:rsid w:val="00A07C38"/>
    <w:rsid w:val="00A07C6D"/>
    <w:rsid w:val="00A110D7"/>
    <w:rsid w:val="00A12C31"/>
    <w:rsid w:val="00A13FAD"/>
    <w:rsid w:val="00A179F6"/>
    <w:rsid w:val="00A31696"/>
    <w:rsid w:val="00A32218"/>
    <w:rsid w:val="00A3318C"/>
    <w:rsid w:val="00A42CEF"/>
    <w:rsid w:val="00A47FF8"/>
    <w:rsid w:val="00A534E2"/>
    <w:rsid w:val="00A534E3"/>
    <w:rsid w:val="00A54C37"/>
    <w:rsid w:val="00A55A59"/>
    <w:rsid w:val="00A56209"/>
    <w:rsid w:val="00A56B89"/>
    <w:rsid w:val="00A61D0A"/>
    <w:rsid w:val="00A6600C"/>
    <w:rsid w:val="00A72319"/>
    <w:rsid w:val="00A73FC9"/>
    <w:rsid w:val="00A8589A"/>
    <w:rsid w:val="00A90336"/>
    <w:rsid w:val="00A91299"/>
    <w:rsid w:val="00A91D86"/>
    <w:rsid w:val="00A93BBD"/>
    <w:rsid w:val="00A93F1A"/>
    <w:rsid w:val="00A94654"/>
    <w:rsid w:val="00A97345"/>
    <w:rsid w:val="00AA304F"/>
    <w:rsid w:val="00AA4CA8"/>
    <w:rsid w:val="00AA551E"/>
    <w:rsid w:val="00AB2EDC"/>
    <w:rsid w:val="00AB604C"/>
    <w:rsid w:val="00AC08BF"/>
    <w:rsid w:val="00AC2B72"/>
    <w:rsid w:val="00AC4E10"/>
    <w:rsid w:val="00AC7127"/>
    <w:rsid w:val="00AD04E8"/>
    <w:rsid w:val="00AD7B37"/>
    <w:rsid w:val="00AE16EB"/>
    <w:rsid w:val="00AE3724"/>
    <w:rsid w:val="00AE3FAB"/>
    <w:rsid w:val="00AE6873"/>
    <w:rsid w:val="00AF4CB0"/>
    <w:rsid w:val="00AF7CBE"/>
    <w:rsid w:val="00B036E3"/>
    <w:rsid w:val="00B04FE0"/>
    <w:rsid w:val="00B1349C"/>
    <w:rsid w:val="00B2057E"/>
    <w:rsid w:val="00B213BF"/>
    <w:rsid w:val="00B21575"/>
    <w:rsid w:val="00B23AA8"/>
    <w:rsid w:val="00B308F4"/>
    <w:rsid w:val="00B3289C"/>
    <w:rsid w:val="00B32A62"/>
    <w:rsid w:val="00B363D1"/>
    <w:rsid w:val="00B50D1C"/>
    <w:rsid w:val="00B6104D"/>
    <w:rsid w:val="00B67A79"/>
    <w:rsid w:val="00B74803"/>
    <w:rsid w:val="00B76271"/>
    <w:rsid w:val="00B82251"/>
    <w:rsid w:val="00B84522"/>
    <w:rsid w:val="00B879AE"/>
    <w:rsid w:val="00B94205"/>
    <w:rsid w:val="00B94772"/>
    <w:rsid w:val="00BA29BA"/>
    <w:rsid w:val="00BB3851"/>
    <w:rsid w:val="00BB3C96"/>
    <w:rsid w:val="00BB571C"/>
    <w:rsid w:val="00BB5C11"/>
    <w:rsid w:val="00BB613D"/>
    <w:rsid w:val="00BC5965"/>
    <w:rsid w:val="00BC6987"/>
    <w:rsid w:val="00BC75B2"/>
    <w:rsid w:val="00BD039B"/>
    <w:rsid w:val="00BD162E"/>
    <w:rsid w:val="00BD30EE"/>
    <w:rsid w:val="00BD5C69"/>
    <w:rsid w:val="00BD74D9"/>
    <w:rsid w:val="00BE0184"/>
    <w:rsid w:val="00BE32E0"/>
    <w:rsid w:val="00BF03B6"/>
    <w:rsid w:val="00BF0888"/>
    <w:rsid w:val="00BF3074"/>
    <w:rsid w:val="00BF3B5A"/>
    <w:rsid w:val="00BF687A"/>
    <w:rsid w:val="00C04291"/>
    <w:rsid w:val="00C04C21"/>
    <w:rsid w:val="00C0776B"/>
    <w:rsid w:val="00C14BD8"/>
    <w:rsid w:val="00C16339"/>
    <w:rsid w:val="00C173BD"/>
    <w:rsid w:val="00C23C5C"/>
    <w:rsid w:val="00C26819"/>
    <w:rsid w:val="00C3181E"/>
    <w:rsid w:val="00C34E46"/>
    <w:rsid w:val="00C4517C"/>
    <w:rsid w:val="00C478E7"/>
    <w:rsid w:val="00C508B2"/>
    <w:rsid w:val="00C60B75"/>
    <w:rsid w:val="00C6177E"/>
    <w:rsid w:val="00C62DD0"/>
    <w:rsid w:val="00C65078"/>
    <w:rsid w:val="00C74606"/>
    <w:rsid w:val="00C7568A"/>
    <w:rsid w:val="00C874FE"/>
    <w:rsid w:val="00C90430"/>
    <w:rsid w:val="00C95343"/>
    <w:rsid w:val="00C95959"/>
    <w:rsid w:val="00C967AD"/>
    <w:rsid w:val="00C97EC3"/>
    <w:rsid w:val="00CA5BC6"/>
    <w:rsid w:val="00CB04DB"/>
    <w:rsid w:val="00CB0630"/>
    <w:rsid w:val="00CB1581"/>
    <w:rsid w:val="00CB6D62"/>
    <w:rsid w:val="00CC0030"/>
    <w:rsid w:val="00CC1B9A"/>
    <w:rsid w:val="00CC4053"/>
    <w:rsid w:val="00CC70C7"/>
    <w:rsid w:val="00CC70F4"/>
    <w:rsid w:val="00CD0C91"/>
    <w:rsid w:val="00CD2C08"/>
    <w:rsid w:val="00CD5212"/>
    <w:rsid w:val="00CD60A9"/>
    <w:rsid w:val="00CD72AF"/>
    <w:rsid w:val="00CE0DFB"/>
    <w:rsid w:val="00CE7A09"/>
    <w:rsid w:val="00CE7ADB"/>
    <w:rsid w:val="00CF41EA"/>
    <w:rsid w:val="00CF7900"/>
    <w:rsid w:val="00D00598"/>
    <w:rsid w:val="00D00FAA"/>
    <w:rsid w:val="00D0282C"/>
    <w:rsid w:val="00D030F8"/>
    <w:rsid w:val="00D04766"/>
    <w:rsid w:val="00D06DC1"/>
    <w:rsid w:val="00D076AC"/>
    <w:rsid w:val="00D107B6"/>
    <w:rsid w:val="00D12473"/>
    <w:rsid w:val="00D1683C"/>
    <w:rsid w:val="00D20D2B"/>
    <w:rsid w:val="00D21777"/>
    <w:rsid w:val="00D23F03"/>
    <w:rsid w:val="00D25E61"/>
    <w:rsid w:val="00D26FCF"/>
    <w:rsid w:val="00D304B4"/>
    <w:rsid w:val="00D3229A"/>
    <w:rsid w:val="00D3604B"/>
    <w:rsid w:val="00D362D2"/>
    <w:rsid w:val="00D36755"/>
    <w:rsid w:val="00D40C35"/>
    <w:rsid w:val="00D41590"/>
    <w:rsid w:val="00D50643"/>
    <w:rsid w:val="00D53951"/>
    <w:rsid w:val="00D53ECB"/>
    <w:rsid w:val="00D548EB"/>
    <w:rsid w:val="00D5605E"/>
    <w:rsid w:val="00D57569"/>
    <w:rsid w:val="00D620F6"/>
    <w:rsid w:val="00D64318"/>
    <w:rsid w:val="00D70886"/>
    <w:rsid w:val="00D728F9"/>
    <w:rsid w:val="00D73BD7"/>
    <w:rsid w:val="00D75AF2"/>
    <w:rsid w:val="00D80469"/>
    <w:rsid w:val="00D87886"/>
    <w:rsid w:val="00D90DE8"/>
    <w:rsid w:val="00D9211A"/>
    <w:rsid w:val="00D956F6"/>
    <w:rsid w:val="00D96DBF"/>
    <w:rsid w:val="00D973C8"/>
    <w:rsid w:val="00DA0532"/>
    <w:rsid w:val="00DA0946"/>
    <w:rsid w:val="00DA34FD"/>
    <w:rsid w:val="00DA4987"/>
    <w:rsid w:val="00DA699A"/>
    <w:rsid w:val="00DB0802"/>
    <w:rsid w:val="00DB0B3C"/>
    <w:rsid w:val="00DB2AC8"/>
    <w:rsid w:val="00DB36EA"/>
    <w:rsid w:val="00DB642B"/>
    <w:rsid w:val="00DC1034"/>
    <w:rsid w:val="00DC4350"/>
    <w:rsid w:val="00DC47DF"/>
    <w:rsid w:val="00DC6CDE"/>
    <w:rsid w:val="00DC7B3A"/>
    <w:rsid w:val="00DD18E9"/>
    <w:rsid w:val="00DD2074"/>
    <w:rsid w:val="00DD302C"/>
    <w:rsid w:val="00DD5FAE"/>
    <w:rsid w:val="00DD7545"/>
    <w:rsid w:val="00DE1FFC"/>
    <w:rsid w:val="00DE2C50"/>
    <w:rsid w:val="00DE2F81"/>
    <w:rsid w:val="00DE69B9"/>
    <w:rsid w:val="00DE7B71"/>
    <w:rsid w:val="00DF6B6F"/>
    <w:rsid w:val="00DF7597"/>
    <w:rsid w:val="00E04A73"/>
    <w:rsid w:val="00E07650"/>
    <w:rsid w:val="00E108D6"/>
    <w:rsid w:val="00E1117C"/>
    <w:rsid w:val="00E119A0"/>
    <w:rsid w:val="00E13259"/>
    <w:rsid w:val="00E21517"/>
    <w:rsid w:val="00E217E4"/>
    <w:rsid w:val="00E22572"/>
    <w:rsid w:val="00E2761E"/>
    <w:rsid w:val="00E327AB"/>
    <w:rsid w:val="00E37B82"/>
    <w:rsid w:val="00E40830"/>
    <w:rsid w:val="00E410D3"/>
    <w:rsid w:val="00E4726C"/>
    <w:rsid w:val="00E50FA5"/>
    <w:rsid w:val="00E5130C"/>
    <w:rsid w:val="00E60054"/>
    <w:rsid w:val="00E61289"/>
    <w:rsid w:val="00E624DB"/>
    <w:rsid w:val="00E6335A"/>
    <w:rsid w:val="00E70617"/>
    <w:rsid w:val="00E75DDE"/>
    <w:rsid w:val="00E7605A"/>
    <w:rsid w:val="00E76FDD"/>
    <w:rsid w:val="00E807A3"/>
    <w:rsid w:val="00E80BE0"/>
    <w:rsid w:val="00E84072"/>
    <w:rsid w:val="00E874F7"/>
    <w:rsid w:val="00E90573"/>
    <w:rsid w:val="00E936E8"/>
    <w:rsid w:val="00E95B96"/>
    <w:rsid w:val="00EA1720"/>
    <w:rsid w:val="00EA4D8B"/>
    <w:rsid w:val="00EA4DE0"/>
    <w:rsid w:val="00EA5086"/>
    <w:rsid w:val="00EA52B4"/>
    <w:rsid w:val="00EA6823"/>
    <w:rsid w:val="00EA6FE7"/>
    <w:rsid w:val="00EB16D8"/>
    <w:rsid w:val="00EB52F9"/>
    <w:rsid w:val="00EB66C9"/>
    <w:rsid w:val="00EB6707"/>
    <w:rsid w:val="00EC4182"/>
    <w:rsid w:val="00EC7483"/>
    <w:rsid w:val="00ED0845"/>
    <w:rsid w:val="00ED21A4"/>
    <w:rsid w:val="00ED2F7E"/>
    <w:rsid w:val="00ED60EB"/>
    <w:rsid w:val="00EE6F76"/>
    <w:rsid w:val="00EE76EF"/>
    <w:rsid w:val="00F01E87"/>
    <w:rsid w:val="00F10AE4"/>
    <w:rsid w:val="00F13D09"/>
    <w:rsid w:val="00F15812"/>
    <w:rsid w:val="00F17306"/>
    <w:rsid w:val="00F203D3"/>
    <w:rsid w:val="00F2271F"/>
    <w:rsid w:val="00F233B8"/>
    <w:rsid w:val="00F249EE"/>
    <w:rsid w:val="00F25BE7"/>
    <w:rsid w:val="00F269B3"/>
    <w:rsid w:val="00F324B4"/>
    <w:rsid w:val="00F32923"/>
    <w:rsid w:val="00F32A8A"/>
    <w:rsid w:val="00F332B3"/>
    <w:rsid w:val="00F336B2"/>
    <w:rsid w:val="00F34EF5"/>
    <w:rsid w:val="00F35D1B"/>
    <w:rsid w:val="00F378A1"/>
    <w:rsid w:val="00F40EFB"/>
    <w:rsid w:val="00F4419A"/>
    <w:rsid w:val="00F50315"/>
    <w:rsid w:val="00F513A9"/>
    <w:rsid w:val="00F5143A"/>
    <w:rsid w:val="00F55896"/>
    <w:rsid w:val="00F60483"/>
    <w:rsid w:val="00F614EE"/>
    <w:rsid w:val="00F74614"/>
    <w:rsid w:val="00F815EB"/>
    <w:rsid w:val="00F81D18"/>
    <w:rsid w:val="00F828F9"/>
    <w:rsid w:val="00F853BB"/>
    <w:rsid w:val="00F8781A"/>
    <w:rsid w:val="00F9259D"/>
    <w:rsid w:val="00F92CC9"/>
    <w:rsid w:val="00F931E2"/>
    <w:rsid w:val="00F93278"/>
    <w:rsid w:val="00F95057"/>
    <w:rsid w:val="00FC3B0F"/>
    <w:rsid w:val="00FC689C"/>
    <w:rsid w:val="00FC6A6D"/>
    <w:rsid w:val="00FC7ADA"/>
    <w:rsid w:val="00FD0963"/>
    <w:rsid w:val="00FD1427"/>
    <w:rsid w:val="00FD1CB2"/>
    <w:rsid w:val="00FE138B"/>
    <w:rsid w:val="00FE2FD9"/>
    <w:rsid w:val="00FE332E"/>
    <w:rsid w:val="00FE46CE"/>
    <w:rsid w:val="00FF157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F7EE5"/>
  <w15:docId w15:val="{B29A0E67-E101-4D4E-9BED-77BC84EA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tunes.apple.com/us/app/nibe-servis/id1062510403?l=cs&amp;ls=1&amp;mt=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ibe.cz" TargetMode="External"/><Relationship Id="rId12" Type="http://schemas.openxmlformats.org/officeDocument/2006/relationships/hyperlink" Target="https://www.microsoft.com/en-us/store/apps/nibe-servis/9nblggh6j6qs" TargetMode="External"/><Relationship Id="rId17" Type="http://schemas.openxmlformats.org/officeDocument/2006/relationships/hyperlink" Target="http://www.nibe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lay.google.com/store/apps/details?id=com.nausus.ni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nka.vybulkova@crestcom.cz" TargetMode="External"/><Relationship Id="rId10" Type="http://schemas.openxmlformats.org/officeDocument/2006/relationships/hyperlink" Target="http://www.nib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marcela.kukanova@crestc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72784-7798-4D00-B375-B78F66A6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5626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karolina.blinkova</dc:creator>
  <cp:lastModifiedBy>Marcela Kukaňová</cp:lastModifiedBy>
  <cp:revision>3</cp:revision>
  <cp:lastPrinted>2016-01-13T10:22:00Z</cp:lastPrinted>
  <dcterms:created xsi:type="dcterms:W3CDTF">2016-02-04T19:17:00Z</dcterms:created>
  <dcterms:modified xsi:type="dcterms:W3CDTF">2016-02-04T19:19:00Z</dcterms:modified>
</cp:coreProperties>
</file>